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A69F7" w14:textId="022AE18E" w:rsidR="00A34277" w:rsidRPr="006E4FE4" w:rsidRDefault="006F4C0E" w:rsidP="006E4F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FE4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14:paraId="192CB4E3" w14:textId="252738BB" w:rsidR="00BB2BCB" w:rsidRPr="00E8445A" w:rsidRDefault="00BB2BCB" w:rsidP="00BB2BCB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E844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Жүйке жүйесінің патологиясы</w:t>
      </w:r>
    </w:p>
    <w:p w14:paraId="632433B1" w14:textId="6CB818E6" w:rsidR="00BB2BCB" w:rsidRPr="00E8445A" w:rsidRDefault="00BB2BCB" w:rsidP="00BB2BCB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E844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Патология нервной системы</w:t>
      </w:r>
    </w:p>
    <w:p w14:paraId="6B6B8691" w14:textId="7EDFF539" w:rsidR="00512F0D" w:rsidRPr="00E8445A" w:rsidRDefault="00BB2BCB" w:rsidP="00BB2BC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844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Pathology of the nervous system</w:t>
      </w:r>
    </w:p>
    <w:p w14:paraId="3B2F1DF9" w14:textId="77777777" w:rsidR="00BB4690" w:rsidRPr="006E4FE4" w:rsidRDefault="00BB4690" w:rsidP="006E4F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4"/>
        <w:gridCol w:w="6383"/>
        <w:gridCol w:w="567"/>
        <w:gridCol w:w="708"/>
        <w:gridCol w:w="7087"/>
      </w:tblGrid>
      <w:tr w:rsidR="00454A3A" w:rsidRPr="006E4FE4" w14:paraId="723FCA49" w14:textId="77777777" w:rsidTr="003B63AC">
        <w:tc>
          <w:tcPr>
            <w:tcW w:w="564" w:type="dxa"/>
            <w:shd w:val="clear" w:color="auto" w:fill="DEEAF6" w:themeFill="accent5" w:themeFillTint="33"/>
          </w:tcPr>
          <w:p w14:paraId="0DB2C18B" w14:textId="1E8FB3F1" w:rsidR="00454A3A" w:rsidRPr="006E4FE4" w:rsidRDefault="00454A3A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4745" w:type="dxa"/>
            <w:gridSpan w:val="4"/>
            <w:shd w:val="clear" w:color="auto" w:fill="DEEAF6" w:themeFill="accent5" w:themeFillTint="33"/>
          </w:tcPr>
          <w:p w14:paraId="0CC164AC" w14:textId="3AE88994" w:rsidR="00454A3A" w:rsidRPr="006E4FE4" w:rsidRDefault="00454A3A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Общая информация о </w:t>
            </w:r>
            <w:r w:rsidR="005A68DC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дисциплине</w:t>
            </w:r>
          </w:p>
        </w:tc>
      </w:tr>
      <w:tr w:rsidR="001B38FD" w:rsidRPr="006E4FE4" w14:paraId="189BE28A" w14:textId="77777777" w:rsidTr="003B63AC">
        <w:tc>
          <w:tcPr>
            <w:tcW w:w="564" w:type="dxa"/>
          </w:tcPr>
          <w:p w14:paraId="14404E61" w14:textId="23F14E78" w:rsidR="00454A3A" w:rsidRPr="006E4FE4" w:rsidRDefault="000C1709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50" w:type="dxa"/>
            <w:gridSpan w:val="2"/>
          </w:tcPr>
          <w:p w14:paraId="3FE403DD" w14:textId="77777777" w:rsidR="00474638" w:rsidRPr="006E4FE4" w:rsidRDefault="00217BBB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Факультет/школа</w:t>
            </w:r>
            <w:r w:rsidR="000C1709" w:rsidRPr="006E4F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E5ADB"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0B9C75" w14:textId="6B692C76" w:rsidR="00454A3A" w:rsidRPr="006E4FE4" w:rsidRDefault="001C062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Медицины и здравоохранения</w:t>
            </w:r>
          </w:p>
        </w:tc>
        <w:tc>
          <w:tcPr>
            <w:tcW w:w="708" w:type="dxa"/>
          </w:tcPr>
          <w:p w14:paraId="127DF758" w14:textId="508522DF" w:rsidR="00454A3A" w:rsidRPr="006E4FE4" w:rsidRDefault="000C1709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14:paraId="59757FB5" w14:textId="77777777" w:rsidR="00840BB3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Кредиты (ECTS): </w:t>
            </w:r>
          </w:p>
          <w:p w14:paraId="264F119F" w14:textId="77777777" w:rsidR="00840BB3" w:rsidRPr="006E4FE4" w:rsidRDefault="00840BB3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69F5A" w14:textId="41F5CC9F" w:rsidR="007D69DA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B38FD" w:rsidRPr="006E4FE4" w14:paraId="57901F40" w14:textId="77777777" w:rsidTr="003B63AC">
        <w:trPr>
          <w:trHeight w:val="425"/>
        </w:trPr>
        <w:tc>
          <w:tcPr>
            <w:tcW w:w="564" w:type="dxa"/>
          </w:tcPr>
          <w:p w14:paraId="2F4E8D5E" w14:textId="78A2D69E" w:rsidR="00454A3A" w:rsidRPr="006E4FE4" w:rsidRDefault="000C1709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6950" w:type="dxa"/>
            <w:gridSpan w:val="2"/>
          </w:tcPr>
          <w:p w14:paraId="6ABCC3ED" w14:textId="77777777" w:rsidR="00454A3A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  <w:r w:rsidR="00CE3D61"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(ОП)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939122" w14:textId="00ECAE9E" w:rsidR="00D715BE" w:rsidRPr="006E4FE4" w:rsidRDefault="001C062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621">
              <w:rPr>
                <w:rFonts w:ascii="Times New Roman" w:hAnsi="Times New Roman" w:cs="Times New Roman"/>
                <w:sz w:val="24"/>
                <w:szCs w:val="24"/>
              </w:rPr>
              <w:t>6В10114 Медицина</w:t>
            </w:r>
          </w:p>
          <w:p w14:paraId="739222B1" w14:textId="3BF3DBFE" w:rsidR="00474638" w:rsidRPr="006E4FE4" w:rsidRDefault="00474638" w:rsidP="001C06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4849CE72" w14:textId="39A1C3C6" w:rsidR="00454A3A" w:rsidRPr="006E4FE4" w:rsidRDefault="000C1709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14:paraId="5C9A3087" w14:textId="77777777" w:rsidR="00454A3A" w:rsidRPr="006E4FE4" w:rsidRDefault="005A68DC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Пререквизиты:</w:t>
            </w:r>
          </w:p>
          <w:p w14:paraId="30BC6478" w14:textId="3358A719" w:rsidR="00BF3B14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патология органов и систем-</w:t>
            </w:r>
            <w:r w:rsidR="001C06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C074F8" w14:textId="77777777" w:rsidR="00512F0D" w:rsidRPr="006E4FE4" w:rsidRDefault="00512F0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90D5A" w14:textId="77777777" w:rsidR="001A6C8A" w:rsidRPr="006E4FE4" w:rsidRDefault="001A6C8A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Постреквизиты:</w:t>
            </w:r>
          </w:p>
          <w:p w14:paraId="7EA79940" w14:textId="05546346" w:rsidR="00BF3B14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профильные дисциплины</w:t>
            </w:r>
          </w:p>
          <w:p w14:paraId="5281C5DA" w14:textId="1CBCB197" w:rsidR="00EB1983" w:rsidRPr="006E4FE4" w:rsidRDefault="00EB1983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414A" w:rsidRPr="006E4FE4" w14:paraId="56F2A982" w14:textId="77777777" w:rsidTr="003B63AC">
        <w:tc>
          <w:tcPr>
            <w:tcW w:w="564" w:type="dxa"/>
          </w:tcPr>
          <w:p w14:paraId="175D4B96" w14:textId="206FAA3E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6950" w:type="dxa"/>
            <w:gridSpan w:val="2"/>
            <w:shd w:val="clear" w:color="auto" w:fill="auto"/>
          </w:tcPr>
          <w:p w14:paraId="31168BBA" w14:textId="77777777" w:rsidR="0066414A" w:rsidRPr="006E4FE4" w:rsidRDefault="00CE3D6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Агентство и год аккредитации ОП</w:t>
            </w:r>
          </w:p>
          <w:p w14:paraId="114E4582" w14:textId="6B0F27AC" w:rsidR="007E5ADB" w:rsidRPr="006E4FE4" w:rsidRDefault="007E5ADB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2CD5151" w14:textId="71D57470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14:paraId="39167444" w14:textId="77777777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СРС/СРМ/СРД (кол-во):</w:t>
            </w:r>
          </w:p>
          <w:p w14:paraId="19B52FAC" w14:textId="3F71D72A" w:rsidR="007E5ADB" w:rsidRPr="006E4FE4" w:rsidRDefault="007A2181" w:rsidP="001C0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 часов</w:t>
            </w:r>
            <w:r w:rsidR="007D69DA"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6414A" w:rsidRPr="006E4FE4" w14:paraId="14D7074E" w14:textId="77777777" w:rsidTr="003B63AC">
        <w:tc>
          <w:tcPr>
            <w:tcW w:w="564" w:type="dxa"/>
          </w:tcPr>
          <w:p w14:paraId="2204B3DA" w14:textId="4658AFA6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05619FE" w14:textId="77777777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50" w:type="dxa"/>
            <w:gridSpan w:val="2"/>
          </w:tcPr>
          <w:p w14:paraId="1CF5C256" w14:textId="77777777" w:rsidR="0066414A" w:rsidRPr="006E4FE4" w:rsidRDefault="0066414A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Название дисциплины:</w:t>
            </w:r>
          </w:p>
          <w:p w14:paraId="587CEE67" w14:textId="77777777" w:rsidR="001C0621" w:rsidRPr="00B3623E" w:rsidRDefault="001C0621" w:rsidP="001C0621">
            <w:pPr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14:paraId="63E64E98" w14:textId="77777777" w:rsidR="001C0621" w:rsidRPr="001C0621" w:rsidRDefault="001C0621" w:rsidP="001C06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C0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Жүйке жүйесінің патологиясы </w:t>
            </w:r>
          </w:p>
          <w:p w14:paraId="6FB94DC9" w14:textId="32E9F9F4" w:rsidR="001C0621" w:rsidRPr="001C0621" w:rsidRDefault="001C0621" w:rsidP="001C06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C0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Патология нервной системы </w:t>
            </w:r>
          </w:p>
          <w:p w14:paraId="49F307C2" w14:textId="5526C8B3" w:rsidR="007E5ADB" w:rsidRPr="001C0621" w:rsidRDefault="001C0621" w:rsidP="001C06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0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Pathology of the nervous system</w:t>
            </w:r>
          </w:p>
        </w:tc>
        <w:tc>
          <w:tcPr>
            <w:tcW w:w="708" w:type="dxa"/>
          </w:tcPr>
          <w:p w14:paraId="0B7D797E" w14:textId="5FC2487A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14:paraId="511BD257" w14:textId="77777777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СРСП/СРМП/СРДП (кол-во):</w:t>
            </w:r>
          </w:p>
          <w:p w14:paraId="67AA8C58" w14:textId="5305AB6E" w:rsidR="007E5ADB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часов</w:t>
            </w:r>
          </w:p>
        </w:tc>
      </w:tr>
      <w:tr w:rsidR="005A68DC" w:rsidRPr="006E4FE4" w14:paraId="217344DF" w14:textId="77777777" w:rsidTr="003B63AC">
        <w:tc>
          <w:tcPr>
            <w:tcW w:w="564" w:type="dxa"/>
          </w:tcPr>
          <w:p w14:paraId="199DF942" w14:textId="5631C1E2" w:rsidR="005A68DC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0" w:type="dxa"/>
            <w:gridSpan w:val="2"/>
          </w:tcPr>
          <w:p w14:paraId="447FD77C" w14:textId="69612F2C" w:rsidR="005A68DC" w:rsidRPr="006E4FE4" w:rsidRDefault="005A68DC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дисциплины: </w:t>
            </w:r>
            <w:r w:rsidR="00D715BE"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C0621" w:rsidRPr="001C0621">
              <w:rPr>
                <w:rFonts w:ascii="Times New Roman" w:hAnsi="Times New Roman" w:cs="Times New Roman"/>
                <w:sz w:val="24"/>
                <w:szCs w:val="24"/>
              </w:rPr>
              <w:t>103327</w:t>
            </w:r>
          </w:p>
          <w:p w14:paraId="27CB2483" w14:textId="2DB77C2D" w:rsidR="00AE4178" w:rsidRPr="001C0621" w:rsidRDefault="00AE4178" w:rsidP="001C0621">
            <w:pPr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 дисциплины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715BE"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621" w:rsidRPr="009D0F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PNS 3312</w:t>
            </w:r>
          </w:p>
        </w:tc>
        <w:tc>
          <w:tcPr>
            <w:tcW w:w="708" w:type="dxa"/>
          </w:tcPr>
          <w:p w14:paraId="3112D935" w14:textId="0EAD52F2" w:rsidR="005A68DC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5C9C" w:rsidRPr="006E4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14:paraId="4FCDF502" w14:textId="47208D4F" w:rsidR="00AE4178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Обязательный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4178" w:rsidRPr="006E4FE4">
              <w:rPr>
                <w:rFonts w:ascii="Times New Roman" w:hAnsi="Times New Roman" w:cs="Times New Roman"/>
                <w:sz w:val="24"/>
                <w:szCs w:val="24"/>
              </w:rPr>
              <w:t>- да</w:t>
            </w:r>
          </w:p>
          <w:p w14:paraId="0B965623" w14:textId="23ECB566" w:rsidR="005A68DC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8FD" w:rsidRPr="006E4FE4" w14:paraId="1B55A5FD" w14:textId="77777777" w:rsidTr="003B63AC">
        <w:tc>
          <w:tcPr>
            <w:tcW w:w="564" w:type="dxa"/>
            <w:shd w:val="clear" w:color="auto" w:fill="DEEAF6" w:themeFill="accent5" w:themeFillTint="33"/>
          </w:tcPr>
          <w:p w14:paraId="2639EB08" w14:textId="073934EA" w:rsidR="001B38FD" w:rsidRPr="006E4FE4" w:rsidRDefault="00032146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="001B38FD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745" w:type="dxa"/>
            <w:gridSpan w:val="4"/>
            <w:shd w:val="clear" w:color="auto" w:fill="DEEAF6" w:themeFill="accent5" w:themeFillTint="33"/>
          </w:tcPr>
          <w:p w14:paraId="16FA4C81" w14:textId="22B67A51" w:rsidR="001B38FD" w:rsidRPr="006E4FE4" w:rsidRDefault="00865897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дисциплины</w:t>
            </w:r>
          </w:p>
        </w:tc>
      </w:tr>
      <w:tr w:rsidR="00865897" w:rsidRPr="00FE0769" w14:paraId="020F8BA4" w14:textId="77777777" w:rsidTr="003B63AC">
        <w:tc>
          <w:tcPr>
            <w:tcW w:w="564" w:type="dxa"/>
            <w:shd w:val="clear" w:color="auto" w:fill="auto"/>
          </w:tcPr>
          <w:p w14:paraId="596F2BEB" w14:textId="77777777" w:rsidR="00865897" w:rsidRPr="006E4FE4" w:rsidRDefault="00865897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45" w:type="dxa"/>
            <w:gridSpan w:val="4"/>
            <w:shd w:val="clear" w:color="auto" w:fill="auto"/>
          </w:tcPr>
          <w:p w14:paraId="18F4CAAA" w14:textId="2DCC068F" w:rsidR="00865897" w:rsidRPr="00FE0769" w:rsidRDefault="003131CC" w:rsidP="00313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1CC">
              <w:rPr>
                <w:rFonts w:ascii="Times New Roman" w:hAnsi="Times New Roman" w:cs="Times New Roman"/>
                <w:sz w:val="24"/>
                <w:szCs w:val="24"/>
              </w:rPr>
              <w:t xml:space="preserve">Иммунопатогенез, патоморфология, клиническая презентация проблем (клинических синдромов) и клинически ориентированная фармакология патологии нервной системы. </w:t>
            </w:r>
            <w:proofErr w:type="gramStart"/>
            <w:r w:rsidRPr="003131CC">
              <w:rPr>
                <w:rFonts w:ascii="Times New Roman" w:hAnsi="Times New Roman" w:cs="Times New Roman"/>
                <w:sz w:val="24"/>
                <w:szCs w:val="24"/>
              </w:rPr>
              <w:t>Основные синдромы: головная боль, головокружение, тремор, гиперкинезы, нарушение памяти, наличие общемозговых, менингеальных симптомов, патологических рефлексов, симптомов натяжения, эпилептических припадков, мигренозного приступа, миастенического криза.</w:t>
            </w:r>
            <w:proofErr w:type="gramEnd"/>
            <w:r w:rsidRPr="003131CC">
              <w:rPr>
                <w:rFonts w:ascii="Times New Roman" w:hAnsi="Times New Roman" w:cs="Times New Roman"/>
                <w:sz w:val="24"/>
                <w:szCs w:val="24"/>
              </w:rPr>
              <w:t xml:space="preserve"> Очаговые поражения. Обоснованный синдромальный диагноз и принципы лечения с учетом возраста пациента.</w:t>
            </w:r>
          </w:p>
        </w:tc>
      </w:tr>
      <w:tr w:rsidR="00865897" w:rsidRPr="006E4FE4" w14:paraId="75001079" w14:textId="77777777" w:rsidTr="003B63AC">
        <w:tc>
          <w:tcPr>
            <w:tcW w:w="564" w:type="dxa"/>
            <w:shd w:val="clear" w:color="auto" w:fill="DEEAF6" w:themeFill="accent5" w:themeFillTint="33"/>
          </w:tcPr>
          <w:p w14:paraId="4886F50B" w14:textId="2F95B7AB" w:rsidR="00865897" w:rsidRPr="006E4FE4" w:rsidRDefault="00865897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745" w:type="dxa"/>
            <w:gridSpan w:val="4"/>
            <w:shd w:val="clear" w:color="auto" w:fill="DEEAF6" w:themeFill="accent5" w:themeFillTint="33"/>
          </w:tcPr>
          <w:p w14:paraId="7C737944" w14:textId="1F30804B" w:rsidR="00865897" w:rsidRPr="006E4FE4" w:rsidRDefault="00865897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дисциплины </w:t>
            </w:r>
          </w:p>
        </w:tc>
      </w:tr>
      <w:tr w:rsidR="003B63AC" w:rsidRPr="006E4FE4" w14:paraId="300EBFFA" w14:textId="313E8D1A" w:rsidTr="003B63AC">
        <w:tc>
          <w:tcPr>
            <w:tcW w:w="564" w:type="dxa"/>
          </w:tcPr>
          <w:p w14:paraId="68E83A3A" w14:textId="33B71B6E" w:rsidR="003B63AC" w:rsidRPr="006E4FE4" w:rsidRDefault="003B63A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745" w:type="dxa"/>
            <w:gridSpan w:val="4"/>
          </w:tcPr>
          <w:p w14:paraId="0930BB66" w14:textId="6EE440DE" w:rsidR="003131CC" w:rsidRPr="003131CC" w:rsidRDefault="003131CC" w:rsidP="003131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F7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131C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патогенеза, патоморфологии, клинической презентации проблем (клинических синдромов) и клинически ориентированной фармакологии патологии нервной системы.  </w:t>
            </w:r>
          </w:p>
          <w:p w14:paraId="2D91DAF9" w14:textId="77777777" w:rsidR="003131CC" w:rsidRPr="003131CC" w:rsidRDefault="003131CC" w:rsidP="003131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Развитие клинической аргументации, аналитического и проблемно-ориентированного мышления, глубокого понимания проблемы в клиническом контексте; </w:t>
            </w:r>
          </w:p>
          <w:p w14:paraId="47B7EB52" w14:textId="45996DB3" w:rsidR="003131CC" w:rsidRPr="006E4FE4" w:rsidRDefault="003131CC" w:rsidP="0031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CC"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навыков клинической диагностики патологии и обоснованного формирования синдромального диагноза.</w:t>
            </w:r>
          </w:p>
        </w:tc>
      </w:tr>
      <w:tr w:rsidR="003B63AC" w:rsidRPr="006E4FE4" w14:paraId="6C85066E" w14:textId="77777777" w:rsidTr="003B63AC">
        <w:tc>
          <w:tcPr>
            <w:tcW w:w="564" w:type="dxa"/>
            <w:shd w:val="clear" w:color="auto" w:fill="DEEAF6" w:themeFill="accent5" w:themeFillTint="33"/>
          </w:tcPr>
          <w:p w14:paraId="0DAAA9BF" w14:textId="69D1C9AC" w:rsidR="003B63AC" w:rsidRPr="006E4FE4" w:rsidRDefault="003B63AC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4745" w:type="dxa"/>
            <w:gridSpan w:val="4"/>
            <w:shd w:val="clear" w:color="auto" w:fill="DEEAF6" w:themeFill="accent5" w:themeFillTint="33"/>
          </w:tcPr>
          <w:p w14:paraId="673EBA7C" w14:textId="6240D7CD" w:rsidR="003B63AC" w:rsidRPr="006E4FE4" w:rsidRDefault="003B63AC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(РО) по дисциплине (3-5)</w:t>
            </w:r>
          </w:p>
        </w:tc>
      </w:tr>
      <w:tr w:rsidR="003B63AC" w:rsidRPr="006E4FE4" w14:paraId="6DE4DC80" w14:textId="77777777" w:rsidTr="003B63AC">
        <w:tc>
          <w:tcPr>
            <w:tcW w:w="564" w:type="dxa"/>
          </w:tcPr>
          <w:p w14:paraId="2AC0AC93" w14:textId="4D0004FB" w:rsidR="003B63AC" w:rsidRPr="006E4FE4" w:rsidRDefault="003B63A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0" w:type="dxa"/>
            <w:gridSpan w:val="2"/>
          </w:tcPr>
          <w:p w14:paraId="3CA93F32" w14:textId="054E5BF4" w:rsidR="003B63AC" w:rsidRPr="006E4FE4" w:rsidRDefault="003B63A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РО дисциплины </w:t>
            </w:r>
          </w:p>
        </w:tc>
        <w:tc>
          <w:tcPr>
            <w:tcW w:w="7795" w:type="dxa"/>
            <w:gridSpan w:val="2"/>
          </w:tcPr>
          <w:p w14:paraId="55694D35" w14:textId="77777777" w:rsidR="003B63AC" w:rsidRPr="006E4FE4" w:rsidRDefault="003B63A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РО по образовательной программе, </w:t>
            </w:r>
          </w:p>
          <w:p w14:paraId="0EC2CB3D" w14:textId="77777777" w:rsidR="003B63AC" w:rsidRPr="006E4FE4" w:rsidRDefault="003B63A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которым</w:t>
            </w:r>
            <w:proofErr w:type="gram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связан РО по дисциплине </w:t>
            </w:r>
          </w:p>
          <w:p w14:paraId="0B9BAA67" w14:textId="007995B8" w:rsidR="003B63AC" w:rsidRPr="006E4FE4" w:rsidRDefault="003B63A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(№ РО из паспорта ОП)</w:t>
            </w:r>
          </w:p>
        </w:tc>
      </w:tr>
      <w:tr w:rsidR="00390CBA" w:rsidRPr="006E4FE4" w14:paraId="1D9A9E10" w14:textId="77777777" w:rsidTr="003B63AC">
        <w:tc>
          <w:tcPr>
            <w:tcW w:w="564" w:type="dxa"/>
          </w:tcPr>
          <w:p w14:paraId="3E856344" w14:textId="5E46610F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83" w:type="dxa"/>
          </w:tcPr>
          <w:p w14:paraId="22EA8BD2" w14:textId="7814FE0E" w:rsidR="00390CBA" w:rsidRPr="00E8445A" w:rsidRDefault="00390CBA" w:rsidP="00390CBA">
            <w:pPr>
              <w:pStyle w:val="af4"/>
              <w:shd w:val="clear" w:color="auto" w:fill="FFFFFF"/>
              <w:autoSpaceDN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знания по патогенезу патологии нервной системы для целенаправленного расспроса и физикального обследование больного с учетом возрастных особенностей и определения диагностических и терапевтических вмешательства, относящиеся к распространенным заболеваниям нервной системы</w:t>
            </w:r>
          </w:p>
        </w:tc>
        <w:tc>
          <w:tcPr>
            <w:tcW w:w="567" w:type="dxa"/>
          </w:tcPr>
          <w:p w14:paraId="1E3DF34F" w14:textId="432D89C7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62D196FF" w14:textId="7D83CDFD" w:rsidR="00390CBA" w:rsidRPr="006E4FE4" w:rsidRDefault="00390CBA" w:rsidP="0039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hAnsi="Times New Roman"/>
                <w:sz w:val="24"/>
                <w:szCs w:val="24"/>
              </w:rPr>
              <w:t>Выявлять и решать проблемы, влияющие на здоровье человека на основе применения знания об основных патологических процессах и биологических повреждениях, которые они вызывают</w:t>
            </w:r>
          </w:p>
        </w:tc>
      </w:tr>
      <w:tr w:rsidR="00390CBA" w:rsidRPr="006E4FE4" w14:paraId="61DF4B14" w14:textId="77777777" w:rsidTr="003B63AC">
        <w:tc>
          <w:tcPr>
            <w:tcW w:w="564" w:type="dxa"/>
          </w:tcPr>
          <w:p w14:paraId="63A2FF4B" w14:textId="372D841E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83" w:type="dxa"/>
          </w:tcPr>
          <w:p w14:paraId="6223D60C" w14:textId="4A06FC62" w:rsidR="00390CBA" w:rsidRPr="00E8445A" w:rsidRDefault="00390CBA" w:rsidP="00390C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Интерпретировать основные данные специального неврологического и лабораторно-инструментального обследования при патологии нервной системы</w:t>
            </w:r>
          </w:p>
        </w:tc>
        <w:tc>
          <w:tcPr>
            <w:tcW w:w="567" w:type="dxa"/>
          </w:tcPr>
          <w:p w14:paraId="7F28BEF4" w14:textId="21E6AB26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027BC91F" w14:textId="44826D74" w:rsidR="00390CBA" w:rsidRPr="006E4FE4" w:rsidRDefault="00390CBA" w:rsidP="00390C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Выявлять и интерпретировать клинические симптомы и синдромы, 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 xml:space="preserve">собирать информацию от пациентов и других источников, имеющую клиническое значение, 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данные лабораторно-инструментальных методов исследования больных с 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заболеваниями в возрастном аспекте для 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>управления заболеванием, включая инициирование соответствующих вмешательств.</w:t>
            </w:r>
          </w:p>
        </w:tc>
      </w:tr>
      <w:tr w:rsidR="00390CBA" w:rsidRPr="006E4FE4" w14:paraId="4A6903EB" w14:textId="77777777" w:rsidTr="003B63AC">
        <w:tc>
          <w:tcPr>
            <w:tcW w:w="564" w:type="dxa"/>
          </w:tcPr>
          <w:p w14:paraId="1706C3BB" w14:textId="3B0A42D0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83" w:type="dxa"/>
          </w:tcPr>
          <w:p w14:paraId="31089209" w14:textId="5DB306F3" w:rsidR="00390CBA" w:rsidRPr="00E8445A" w:rsidRDefault="00390CBA" w:rsidP="00390C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Интегрировать знания и навыки для выявления основных синдромов поражения нервной системы: головная боль, головокружение, тремор, гиперкинезы, боль в спине, нарушение памяти, наличие общемозговых</w:t>
            </w:r>
            <w:r w:rsidR="00F657AC"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и </w:t>
            </w: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менингеальных си</w:t>
            </w:r>
            <w:r w:rsidR="00F657AC"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ндромов</w:t>
            </w: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патологических рефлексов, симптомов натяжения,</w:t>
            </w:r>
            <w:r w:rsidR="00F657AC"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судорожный синдром</w:t>
            </w: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мигренозного приступа.</w:t>
            </w:r>
          </w:p>
        </w:tc>
        <w:tc>
          <w:tcPr>
            <w:tcW w:w="567" w:type="dxa"/>
          </w:tcPr>
          <w:p w14:paraId="798FAD54" w14:textId="7E1DC948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95" w:type="dxa"/>
            <w:gridSpan w:val="2"/>
          </w:tcPr>
          <w:p w14:paraId="56AD1E1C" w14:textId="5AADCF6F" w:rsidR="00390CBA" w:rsidRPr="006E4FE4" w:rsidRDefault="00390CBA" w:rsidP="0039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Интегрировать клинические знания и навыки для обеспечения индивидуального подхода при лечении конкретного больного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 xml:space="preserve">и укреплении его здоровья 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в соответствие с его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 xml:space="preserve"> потребностями; п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ринимать профессиональные решения на основе анализа рациональности диагностики и применяя принципы доказательной и персонализированной медицины.</w:t>
            </w:r>
          </w:p>
        </w:tc>
      </w:tr>
      <w:tr w:rsidR="00390CBA" w:rsidRPr="006E4FE4" w14:paraId="72510CAB" w14:textId="77777777" w:rsidTr="003B63AC">
        <w:tc>
          <w:tcPr>
            <w:tcW w:w="564" w:type="dxa"/>
          </w:tcPr>
          <w:p w14:paraId="3B9E8850" w14:textId="17D0AFEC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3" w:type="dxa"/>
          </w:tcPr>
          <w:p w14:paraId="262EDFF9" w14:textId="316AD95D" w:rsidR="00390CBA" w:rsidRPr="00E8445A" w:rsidRDefault="00390CBA" w:rsidP="00390C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Выявлять основные очаговые симптомы и синдромы: нарушение чувствительности, уровень поражения двигательной сферы, виды гиперкинезов, акинетикоригидный синдром, виды атаксии, поражение спинного мозга, ствола мозга, черепно-мозговых нервов, расстройства вегетативной нервной системы; синдромы поражения коры больших полушарий</w:t>
            </w:r>
          </w:p>
        </w:tc>
        <w:tc>
          <w:tcPr>
            <w:tcW w:w="567" w:type="dxa"/>
          </w:tcPr>
          <w:p w14:paraId="4BE04785" w14:textId="038B4DA9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762486B7" w14:textId="58FBBC6D" w:rsidR="00390CBA" w:rsidRPr="006E4FE4" w:rsidRDefault="00390CBA" w:rsidP="0039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Эффективно выстраивать динамические отношений между врачом и пациентом, которые происходят до, во время и после медицинского обращения 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 xml:space="preserve">с соблюдением принципов этики и деонтологии на основе знаний о человеческом поведении, психологии пациента с учетом культурных особенностей и расовой принадлежности </w:t>
            </w:r>
          </w:p>
        </w:tc>
      </w:tr>
      <w:tr w:rsidR="00390CBA" w:rsidRPr="006E4FE4" w14:paraId="2B1967E0" w14:textId="77777777" w:rsidTr="003B63AC">
        <w:tc>
          <w:tcPr>
            <w:tcW w:w="564" w:type="dxa"/>
          </w:tcPr>
          <w:p w14:paraId="62D88CB4" w14:textId="3BF9A33D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3" w:type="dxa"/>
          </w:tcPr>
          <w:p w14:paraId="0CFD305A" w14:textId="4C71A274" w:rsidR="00390CBA" w:rsidRPr="00E8445A" w:rsidRDefault="00390CBA" w:rsidP="00390CBA">
            <w:pPr>
              <w:pStyle w:val="af4"/>
              <w:shd w:val="clear" w:color="auto" w:fill="FFFFFF"/>
              <w:autoSpaceDN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Интерпретировать показатели нервно-психического и </w:t>
            </w: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эмоционального развития детей и подростков в возрастном аспекте</w:t>
            </w:r>
          </w:p>
        </w:tc>
        <w:tc>
          <w:tcPr>
            <w:tcW w:w="567" w:type="dxa"/>
          </w:tcPr>
          <w:p w14:paraId="289AB440" w14:textId="08B34E4E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95" w:type="dxa"/>
            <w:gridSpan w:val="2"/>
          </w:tcPr>
          <w:p w14:paraId="5201D371" w14:textId="4C78790A" w:rsidR="00390CBA" w:rsidRPr="006E4FE4" w:rsidRDefault="00390CBA" w:rsidP="0039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Э</w:t>
            </w:r>
            <w:r w:rsidRPr="00857D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ффективно работать в межпрофессиональной /мультидисциплинарной </w:t>
            </w:r>
            <w:r w:rsidRPr="00857D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команде с другими специалистами здравоохранения при о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рганизации и управлении лечебно-диагностическим процессом</w:t>
            </w:r>
            <w:r w:rsidRPr="00857D3D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; 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>собирать и передавать медицинскую информацию в устной и письменной форме для оказания безопасной и эффективной помощи пациентам.</w:t>
            </w:r>
          </w:p>
        </w:tc>
      </w:tr>
      <w:tr w:rsidR="00390CBA" w:rsidRPr="006E4FE4" w14:paraId="4CB3FE7A" w14:textId="77777777" w:rsidTr="003B63AC">
        <w:tc>
          <w:tcPr>
            <w:tcW w:w="564" w:type="dxa"/>
          </w:tcPr>
          <w:p w14:paraId="32C7760E" w14:textId="72F81EF8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83" w:type="dxa"/>
          </w:tcPr>
          <w:p w14:paraId="1FC234F7" w14:textId="4488E0FF" w:rsidR="00390CBA" w:rsidRPr="00E8445A" w:rsidRDefault="00390CBA" w:rsidP="00390CBA">
            <w:pPr>
              <w:pStyle w:val="af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Диагностировать и знать принципы лечения острых нарушений мозгового кровообращения, менингиальный и общемозговой синдром (менингиты и энцефалиты), экстрапирамидные нарушения, </w:t>
            </w:r>
            <w:r w:rsidR="00F657AC"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судорожный синдром</w:t>
            </w: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F657AC"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болевой синдром, </w:t>
            </w:r>
            <w:r w:rsidR="00F657AC"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комы</w:t>
            </w:r>
            <w:r w:rsidR="00F657AC"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</w:tcPr>
          <w:p w14:paraId="2908D8CB" w14:textId="5A8D101F" w:rsidR="00390CBA" w:rsidRPr="006E4FE4" w:rsidRDefault="00390CBA" w:rsidP="00390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95" w:type="dxa"/>
            <w:gridSpan w:val="2"/>
          </w:tcPr>
          <w:p w14:paraId="5371B830" w14:textId="44C84D7F" w:rsidR="00390CBA" w:rsidRPr="006E4FE4" w:rsidRDefault="00390CBA" w:rsidP="0039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Оказывать эффективную и своевременную медицинскую помощь, опираясь на принципы доказательной медицины и гуманности, </w:t>
            </w:r>
            <w:r w:rsidRPr="00857D3D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применяя правовые нормы, 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при 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заболеваниях у пациентов всех возрастных групп, 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>уделяя внимание ее качеству, безопасности.</w:t>
            </w:r>
          </w:p>
        </w:tc>
      </w:tr>
      <w:tr w:rsidR="00F657AC" w:rsidRPr="006E4FE4" w14:paraId="198EEE52" w14:textId="77777777" w:rsidTr="003B63AC">
        <w:tc>
          <w:tcPr>
            <w:tcW w:w="564" w:type="dxa"/>
          </w:tcPr>
          <w:p w14:paraId="3A13CF9C" w14:textId="31CFF94C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383" w:type="dxa"/>
          </w:tcPr>
          <w:p w14:paraId="07468E53" w14:textId="320D4EE8" w:rsidR="00F657AC" w:rsidRPr="00E8445A" w:rsidRDefault="00F657AC" w:rsidP="00F657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Знать классификацию, механизм действия, фармакокинетику, побочные эффекты, показания и противопоказания к применению средств, влияющих на нервную систему и применяемых в лечении заболеваний нервной системы.</w:t>
            </w:r>
          </w:p>
        </w:tc>
        <w:tc>
          <w:tcPr>
            <w:tcW w:w="567" w:type="dxa"/>
          </w:tcPr>
          <w:p w14:paraId="251060C6" w14:textId="67ACA0AC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005D6240" w14:textId="5351EB4F" w:rsidR="00F657AC" w:rsidRPr="006E4FE4" w:rsidRDefault="00F657AC" w:rsidP="00F6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eastAsia="Times New Roman" w:hAnsi="Times New Roman"/>
                <w:sz w:val="24"/>
                <w:shd w:val="clear" w:color="auto" w:fill="FFFFFF"/>
              </w:rPr>
              <w:t>Своевременно и эффективно оказывать медицинскую помощь при неотложных и угрожаемых жизни состояниях, в том числе при чрезвычайных ситуациях, катастрофах природного и техногенного характера, пандемии на приницпах гуманности, безопасности и эффективности.</w:t>
            </w:r>
          </w:p>
        </w:tc>
      </w:tr>
      <w:tr w:rsidR="00F657AC" w:rsidRPr="006E4FE4" w14:paraId="77D61963" w14:textId="77777777" w:rsidTr="003B63AC">
        <w:tc>
          <w:tcPr>
            <w:tcW w:w="564" w:type="dxa"/>
          </w:tcPr>
          <w:p w14:paraId="7FA49FA6" w14:textId="471AF914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383" w:type="dxa"/>
          </w:tcPr>
          <w:p w14:paraId="698D9E69" w14:textId="35F767C0" w:rsidR="00F657AC" w:rsidRPr="00E8445A" w:rsidRDefault="00F657AC" w:rsidP="00F657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Описывать социальные, экономические, этнические и расовые факторы, которые играют роль в развитии, диагностике и лечении неврологических заболеваний.</w:t>
            </w:r>
          </w:p>
        </w:tc>
        <w:tc>
          <w:tcPr>
            <w:tcW w:w="567" w:type="dxa"/>
          </w:tcPr>
          <w:p w14:paraId="79030CC4" w14:textId="493EC562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050DA741" w14:textId="08BD1E4E" w:rsidR="00F657AC" w:rsidRPr="006E4FE4" w:rsidRDefault="00F657AC" w:rsidP="00F6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знания о правах, обязанностях и способах защиты прав пациента, в том числе ребёнка как пациента, в профессиональной деятельности; применять знания о правовых нормах в работе врача, способах и средствах правовой защиты сотрудников системы здравоохранения</w:t>
            </w:r>
            <w:r w:rsidRPr="00857D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657AC" w:rsidRPr="006E4FE4" w14:paraId="3DE00CCB" w14:textId="77777777" w:rsidTr="003B63AC">
        <w:tc>
          <w:tcPr>
            <w:tcW w:w="564" w:type="dxa"/>
          </w:tcPr>
          <w:p w14:paraId="40547BF6" w14:textId="0C26896A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383" w:type="dxa"/>
          </w:tcPr>
          <w:p w14:paraId="04246FE0" w14:textId="56820D80" w:rsidR="00F657AC" w:rsidRPr="00E8445A" w:rsidRDefault="00F657AC" w:rsidP="00F657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Демонстрировать эффективные навыки в ходе собеседования и обследования нервно-психического статуса пациентов</w:t>
            </w:r>
          </w:p>
        </w:tc>
        <w:tc>
          <w:tcPr>
            <w:tcW w:w="567" w:type="dxa"/>
          </w:tcPr>
          <w:p w14:paraId="04E4A03F" w14:textId="73583853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51E44962" w14:textId="5A403954" w:rsidR="00F657AC" w:rsidRPr="006E4FE4" w:rsidRDefault="00F657AC" w:rsidP="00F6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hAnsi="Times New Roman"/>
                <w:sz w:val="24"/>
                <w:szCs w:val="24"/>
              </w:rPr>
              <w:t xml:space="preserve">Анализировать и вести необходимую документацию в организациях здравоохранения используя современные информационно-цифровые технологии и информационные системы здравоохранения для решения профессиональных задач и проведения научных исследований. </w:t>
            </w:r>
          </w:p>
        </w:tc>
      </w:tr>
      <w:tr w:rsidR="00F657AC" w:rsidRPr="006E4FE4" w14:paraId="76559FF8" w14:textId="77777777" w:rsidTr="003B63AC">
        <w:tc>
          <w:tcPr>
            <w:tcW w:w="564" w:type="dxa"/>
          </w:tcPr>
          <w:p w14:paraId="49EE1848" w14:textId="2F4D500C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383" w:type="dxa"/>
          </w:tcPr>
          <w:p w14:paraId="660A3601" w14:textId="78EE2B20" w:rsidR="00F657AC" w:rsidRPr="00E8445A" w:rsidRDefault="00F657AC" w:rsidP="00F657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4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</w:t>
            </w:r>
          </w:p>
        </w:tc>
        <w:tc>
          <w:tcPr>
            <w:tcW w:w="567" w:type="dxa"/>
          </w:tcPr>
          <w:p w14:paraId="4E266E94" w14:textId="72225D28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336CF73D" w14:textId="6CE41EAF" w:rsidR="00F657AC" w:rsidRPr="006E4FE4" w:rsidRDefault="00F657AC" w:rsidP="00F6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Применять знания принципов и методов формирования здорового образа жизни человека и семьи, 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>популяционного здоровья; применять знания комплекса факторов, определяющих здоровье и болезни с целью профилактики.</w:t>
            </w:r>
          </w:p>
        </w:tc>
      </w:tr>
      <w:tr w:rsidR="00F657AC" w:rsidRPr="006E4FE4" w14:paraId="5AAB3EEC" w14:textId="77777777" w:rsidTr="003B63AC">
        <w:tc>
          <w:tcPr>
            <w:tcW w:w="564" w:type="dxa"/>
          </w:tcPr>
          <w:p w14:paraId="32EEACCB" w14:textId="2EF9A574" w:rsidR="00F657AC" w:rsidRPr="00F8076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3" w:type="dxa"/>
          </w:tcPr>
          <w:p w14:paraId="0967B9F2" w14:textId="192343D6" w:rsidR="00F657AC" w:rsidRPr="0047398D" w:rsidRDefault="00F657AC" w:rsidP="00F657AC">
            <w:pPr>
              <w:jc w:val="both"/>
              <w:rPr>
                <w:rFonts w:ascii="Times New Roman" w:hAnsi="Times New Roman" w:cs="Times New Roman"/>
                <w:color w:val="3886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55365A" w14:textId="27DCB001" w:rsidR="00F657AC" w:rsidRPr="006E4FE4" w:rsidRDefault="00E8445A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3F1318CD" w14:textId="067A113F" w:rsidR="00F657AC" w:rsidRPr="006E4FE4" w:rsidRDefault="00F657AC" w:rsidP="00F6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3D">
              <w:rPr>
                <w:rFonts w:ascii="Times New Roman" w:hAnsi="Times New Roman"/>
                <w:sz w:val="24"/>
                <w:szCs w:val="24"/>
              </w:rPr>
              <w:t xml:space="preserve">Быть приверженным самым высоким стандартам профессиональной ответственности и честности; соблюдать этические принципы 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 всех профессиональных взаимодействиях с пациентами, семьями, коллегами и обществом в целом, </w:t>
            </w:r>
            <w:r w:rsidRPr="00857D3D">
              <w:rPr>
                <w:rFonts w:ascii="Times New Roman" w:hAnsi="Times New Roman"/>
                <w:sz w:val="24"/>
                <w:szCs w:val="24"/>
              </w:rPr>
              <w:t>независимо от этнических признаков, культуры, пола, экономического статуса или сексуальной ориентации</w:t>
            </w:r>
            <w:r w:rsidRPr="00857D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</w:tr>
      <w:tr w:rsidR="00F657AC" w:rsidRPr="006E4FE4" w14:paraId="05CFC390" w14:textId="77777777" w:rsidTr="003B63AC">
        <w:tc>
          <w:tcPr>
            <w:tcW w:w="564" w:type="dxa"/>
            <w:shd w:val="clear" w:color="auto" w:fill="DEEAF6" w:themeFill="accent5" w:themeFillTint="33"/>
          </w:tcPr>
          <w:p w14:paraId="7736EA10" w14:textId="469B10B6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745" w:type="dxa"/>
            <w:gridSpan w:val="4"/>
            <w:shd w:val="clear" w:color="auto" w:fill="DEEAF6" w:themeFill="accent5" w:themeFillTint="33"/>
          </w:tcPr>
          <w:p w14:paraId="1501EC37" w14:textId="74214F5C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суммативного оценивания </w:t>
            </w:r>
            <w:r w:rsidRPr="006E4F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(отметьте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(да – нет) / </w:t>
            </w:r>
            <w:r w:rsidRPr="006E4F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свои)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6E4FE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 </w:t>
            </w:r>
          </w:p>
        </w:tc>
      </w:tr>
      <w:tr w:rsidR="00F657AC" w:rsidRPr="006E4FE4" w14:paraId="231D6450" w14:textId="77777777" w:rsidTr="003B63AC">
        <w:tc>
          <w:tcPr>
            <w:tcW w:w="564" w:type="dxa"/>
          </w:tcPr>
          <w:p w14:paraId="7A951802" w14:textId="2BC06621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6950" w:type="dxa"/>
            <w:gridSpan w:val="2"/>
          </w:tcPr>
          <w:p w14:paraId="42F3DEFC" w14:textId="08119AE7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</w:tc>
        <w:tc>
          <w:tcPr>
            <w:tcW w:w="708" w:type="dxa"/>
          </w:tcPr>
          <w:p w14:paraId="20BE3800" w14:textId="00CF17CC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5.5 </w:t>
            </w:r>
          </w:p>
        </w:tc>
        <w:tc>
          <w:tcPr>
            <w:tcW w:w="7087" w:type="dxa"/>
          </w:tcPr>
          <w:p w14:paraId="44C70BD3" w14:textId="1D862332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</w:tr>
      <w:tr w:rsidR="00F657AC" w:rsidRPr="006E4FE4" w14:paraId="52C5349A" w14:textId="77777777" w:rsidTr="003B63AC">
        <w:tc>
          <w:tcPr>
            <w:tcW w:w="564" w:type="dxa"/>
          </w:tcPr>
          <w:p w14:paraId="23A4CD28" w14:textId="1262FFDE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5.2 </w:t>
            </w:r>
          </w:p>
        </w:tc>
        <w:tc>
          <w:tcPr>
            <w:tcW w:w="6950" w:type="dxa"/>
            <w:gridSpan w:val="2"/>
          </w:tcPr>
          <w:p w14:paraId="1DAA3B8C" w14:textId="449C582E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Сдача практических навыков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708" w:type="dxa"/>
          </w:tcPr>
          <w:p w14:paraId="26BB2CB3" w14:textId="14BBF708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</w:p>
        </w:tc>
        <w:tc>
          <w:tcPr>
            <w:tcW w:w="7087" w:type="dxa"/>
          </w:tcPr>
          <w:p w14:paraId="045F301B" w14:textId="775B9728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Оценка на 360 – поведение и профессионализм</w:t>
            </w:r>
          </w:p>
        </w:tc>
      </w:tr>
      <w:tr w:rsidR="00F657AC" w:rsidRPr="006E4FE4" w14:paraId="0D9CE5F3" w14:textId="77777777" w:rsidTr="003B63AC">
        <w:tc>
          <w:tcPr>
            <w:tcW w:w="564" w:type="dxa"/>
          </w:tcPr>
          <w:p w14:paraId="504D6E6C" w14:textId="131C3D1D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</w:p>
        </w:tc>
        <w:tc>
          <w:tcPr>
            <w:tcW w:w="6950" w:type="dxa"/>
            <w:gridSpan w:val="2"/>
          </w:tcPr>
          <w:p w14:paraId="5DCEF38C" w14:textId="6B4880AC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3. СРС – творческое задание</w:t>
            </w:r>
          </w:p>
        </w:tc>
        <w:tc>
          <w:tcPr>
            <w:tcW w:w="708" w:type="dxa"/>
          </w:tcPr>
          <w:p w14:paraId="67622117" w14:textId="570679A5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</w:p>
        </w:tc>
        <w:tc>
          <w:tcPr>
            <w:tcW w:w="7087" w:type="dxa"/>
          </w:tcPr>
          <w:p w14:paraId="6C6588DB" w14:textId="77777777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Рубежный контроль:</w:t>
            </w:r>
          </w:p>
          <w:p w14:paraId="69073685" w14:textId="77777777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 этап - Тестирование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4592037F" w14:textId="344A9BF2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 этап – сдача практических навыков (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End"/>
          </w:p>
        </w:tc>
      </w:tr>
      <w:tr w:rsidR="00F657AC" w:rsidRPr="006E4FE4" w14:paraId="1CFBAA37" w14:textId="77777777" w:rsidTr="003B63AC">
        <w:tc>
          <w:tcPr>
            <w:tcW w:w="564" w:type="dxa"/>
          </w:tcPr>
          <w:p w14:paraId="6517D4FA" w14:textId="54F688DD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5.4 </w:t>
            </w:r>
          </w:p>
        </w:tc>
        <w:tc>
          <w:tcPr>
            <w:tcW w:w="6950" w:type="dxa"/>
            <w:gridSpan w:val="2"/>
          </w:tcPr>
          <w:p w14:paraId="50EBBEEB" w14:textId="546A27E5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Защита истории болезни</w:t>
            </w:r>
          </w:p>
        </w:tc>
        <w:tc>
          <w:tcPr>
            <w:tcW w:w="708" w:type="dxa"/>
          </w:tcPr>
          <w:p w14:paraId="7F0817CE" w14:textId="7016EAE4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5.8 </w:t>
            </w:r>
          </w:p>
        </w:tc>
        <w:tc>
          <w:tcPr>
            <w:tcW w:w="7087" w:type="dxa"/>
          </w:tcPr>
          <w:p w14:paraId="38ECCA78" w14:textId="2D4D5826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Экзамен: </w:t>
            </w:r>
          </w:p>
          <w:p w14:paraId="6F20254C" w14:textId="77777777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 этап - Тестирование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5E527913" w14:textId="1D82E663" w:rsidR="00F657AC" w:rsidRPr="006E4FE4" w:rsidRDefault="00F657AC" w:rsidP="00F65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 этап – ОСКЭ с СП</w:t>
            </w:r>
          </w:p>
        </w:tc>
      </w:tr>
    </w:tbl>
    <w:p w14:paraId="0C71D220" w14:textId="77777777" w:rsidR="00454A3A" w:rsidRPr="006E4FE4" w:rsidRDefault="00454A3A" w:rsidP="006E4F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2EF0B2" w14:textId="5C43452F" w:rsidR="00B07ACE" w:rsidRPr="006E4FE4" w:rsidRDefault="00B07ACE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47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821"/>
        <w:gridCol w:w="46"/>
        <w:gridCol w:w="284"/>
        <w:gridCol w:w="283"/>
        <w:gridCol w:w="426"/>
        <w:gridCol w:w="142"/>
        <w:gridCol w:w="424"/>
        <w:gridCol w:w="243"/>
        <w:gridCol w:w="6"/>
        <w:gridCol w:w="11"/>
        <w:gridCol w:w="14"/>
        <w:gridCol w:w="436"/>
        <w:gridCol w:w="25"/>
        <w:gridCol w:w="1404"/>
        <w:gridCol w:w="25"/>
        <w:gridCol w:w="2667"/>
        <w:gridCol w:w="655"/>
        <w:gridCol w:w="337"/>
        <w:gridCol w:w="5784"/>
        <w:gridCol w:w="25"/>
        <w:gridCol w:w="92"/>
        <w:gridCol w:w="27"/>
      </w:tblGrid>
      <w:tr w:rsidR="00272516" w:rsidRPr="006E4FE4" w14:paraId="1D44330D" w14:textId="77777777" w:rsidTr="009448EB">
        <w:trPr>
          <w:gridAfter w:val="2"/>
          <w:wAfter w:w="119" w:type="dxa"/>
        </w:trPr>
        <w:tc>
          <w:tcPr>
            <w:tcW w:w="566" w:type="dxa"/>
            <w:shd w:val="clear" w:color="auto" w:fill="DEEAF6" w:themeFill="accent5" w:themeFillTint="33"/>
          </w:tcPr>
          <w:p w14:paraId="22ED5458" w14:textId="16926ECE" w:rsidR="000B3455" w:rsidRPr="006E4FE4" w:rsidRDefault="000336A5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  <w:r w:rsidR="000B3455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058" w:type="dxa"/>
            <w:gridSpan w:val="20"/>
            <w:shd w:val="clear" w:color="auto" w:fill="DEEAF6" w:themeFill="accent5" w:themeFillTint="33"/>
          </w:tcPr>
          <w:p w14:paraId="05C9796E" w14:textId="0131A115" w:rsidR="000B3455" w:rsidRPr="006E4FE4" w:rsidRDefault="0084766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Подробная информация о</w:t>
            </w:r>
            <w:r w:rsidR="000B3455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D4F12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дисциплине</w:t>
            </w:r>
          </w:p>
        </w:tc>
      </w:tr>
      <w:tr w:rsidR="00FD4F12" w:rsidRPr="006E4FE4" w14:paraId="5A3BC764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5C673524" w14:textId="33200D6D" w:rsidR="000B3455" w:rsidRPr="006E4FE4" w:rsidRDefault="00946FA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6E4FE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161" w:type="dxa"/>
            <w:gridSpan w:val="13"/>
          </w:tcPr>
          <w:p w14:paraId="558C0A72" w14:textId="77777777" w:rsidR="000B3455" w:rsidRPr="006E4FE4" w:rsidRDefault="0084766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Академический год:</w:t>
            </w:r>
          </w:p>
          <w:p w14:paraId="7E6E817D" w14:textId="50B891B4" w:rsidR="00A822B1" w:rsidRPr="006E4FE4" w:rsidRDefault="00A822B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76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D76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9" w:type="dxa"/>
            <w:gridSpan w:val="2"/>
          </w:tcPr>
          <w:p w14:paraId="706A8953" w14:textId="6DA5E8D8" w:rsidR="000B3455" w:rsidRPr="006E4FE4" w:rsidRDefault="00946FA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D4F12" w:rsidRPr="006E4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68" w:type="dxa"/>
            <w:gridSpan w:val="5"/>
          </w:tcPr>
          <w:p w14:paraId="2CE1AA98" w14:textId="77777777" w:rsidR="000B3455" w:rsidRPr="006E4FE4" w:rsidRDefault="0084766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Расписание (дни занятий, время)</w:t>
            </w:r>
            <w:r w:rsidR="000B3455" w:rsidRPr="006E4F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232B2A" w14:textId="557242E1" w:rsidR="00A822B1" w:rsidRPr="006E4FE4" w:rsidRDefault="00EE6837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2B1" w:rsidRPr="006E4FE4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="00A822B1"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AA8" w:rsidRPr="006E4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22B1" w:rsidRPr="006E4FE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D4F12" w:rsidRPr="006E4FE4" w14:paraId="5E445C08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425D3F10" w14:textId="47F99EF1" w:rsidR="000B3455" w:rsidRPr="006E4FE4" w:rsidRDefault="00946FA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3161" w:type="dxa"/>
            <w:gridSpan w:val="13"/>
          </w:tcPr>
          <w:p w14:paraId="6B8DD433" w14:textId="77777777" w:rsidR="000B3455" w:rsidRPr="006E4FE4" w:rsidRDefault="0084766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Семестр:</w:t>
            </w:r>
          </w:p>
          <w:p w14:paraId="0E492CB2" w14:textId="33047E0F" w:rsidR="00A822B1" w:rsidRPr="006E4FE4" w:rsidRDefault="002D7647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22B1"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1429" w:type="dxa"/>
            <w:gridSpan w:val="2"/>
          </w:tcPr>
          <w:p w14:paraId="28446103" w14:textId="610CF2A5" w:rsidR="000B3455" w:rsidRPr="006E4FE4" w:rsidRDefault="00946FA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4F12" w:rsidRPr="006E4FE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9468" w:type="dxa"/>
            <w:gridSpan w:val="5"/>
          </w:tcPr>
          <w:p w14:paraId="3021F4DF" w14:textId="77777777" w:rsidR="005F4B38" w:rsidRPr="006E4FE4" w:rsidRDefault="00C75CD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14:paraId="39144DA3" w14:textId="77777777" w:rsidR="000B3455" w:rsidRPr="006E4FE4" w:rsidRDefault="00C75CD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(учебный корпус, кабинет</w:t>
            </w:r>
            <w:r w:rsidR="005F4B38"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платформа и ссылка на собрание </w:t>
            </w:r>
            <w:proofErr w:type="gramStart"/>
            <w:r w:rsidR="005F4B38" w:rsidRPr="006E4FE4">
              <w:rPr>
                <w:rFonts w:ascii="Times New Roman" w:hAnsi="Times New Roman" w:cs="Times New Roman"/>
                <w:sz w:val="24"/>
                <w:szCs w:val="24"/>
              </w:rPr>
              <w:t>обучении</w:t>
            </w:r>
            <w:proofErr w:type="gramEnd"/>
            <w:r w:rsidR="005F4B38"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ДОТ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B3455" w:rsidRPr="006E4F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24A7A58" w14:textId="52D9F50A" w:rsidR="006E34D7" w:rsidRPr="006E4FE4" w:rsidRDefault="00AD2AA8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ГКБ №1</w:t>
            </w:r>
          </w:p>
        </w:tc>
      </w:tr>
      <w:tr w:rsidR="00272516" w:rsidRPr="006E4FE4" w14:paraId="1D59EEA1" w14:textId="77777777" w:rsidTr="009448EB">
        <w:trPr>
          <w:gridAfter w:val="2"/>
          <w:wAfter w:w="119" w:type="dxa"/>
        </w:trPr>
        <w:tc>
          <w:tcPr>
            <w:tcW w:w="566" w:type="dxa"/>
            <w:shd w:val="clear" w:color="auto" w:fill="DEEAF6" w:themeFill="accent5" w:themeFillTint="33"/>
          </w:tcPr>
          <w:p w14:paraId="3F269250" w14:textId="49FB1F31" w:rsidR="000B3455" w:rsidRPr="006E4FE4" w:rsidRDefault="00A231F3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81276D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058" w:type="dxa"/>
            <w:gridSpan w:val="20"/>
            <w:shd w:val="clear" w:color="auto" w:fill="DEEAF6" w:themeFill="accent5" w:themeFillTint="33"/>
          </w:tcPr>
          <w:p w14:paraId="45C7CEEB" w14:textId="42D37BC3" w:rsidR="000B3455" w:rsidRPr="006E4FE4" w:rsidRDefault="00A822B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Лидер дисциплины</w:t>
            </w:r>
          </w:p>
        </w:tc>
      </w:tr>
      <w:tr w:rsidR="0065501A" w:rsidRPr="006E4FE4" w14:paraId="0595F3BC" w14:textId="77777777" w:rsidTr="009448EB">
        <w:trPr>
          <w:gridAfter w:val="3"/>
          <w:wAfter w:w="144" w:type="dxa"/>
        </w:trPr>
        <w:tc>
          <w:tcPr>
            <w:tcW w:w="2000" w:type="dxa"/>
            <w:gridSpan w:val="5"/>
          </w:tcPr>
          <w:p w14:paraId="69E8D0B4" w14:textId="48220775" w:rsidR="00FA1259" w:rsidRPr="006E4FE4" w:rsidRDefault="00FA1259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2" w:type="dxa"/>
            <w:gridSpan w:val="8"/>
          </w:tcPr>
          <w:p w14:paraId="239B7AD6" w14:textId="33E2513E" w:rsidR="00FA1259" w:rsidRPr="006E4FE4" w:rsidRDefault="009E49B6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29" w:type="dxa"/>
            <w:gridSpan w:val="2"/>
          </w:tcPr>
          <w:p w14:paraId="1EC4175F" w14:textId="6ED854F7" w:rsidR="00FA1259" w:rsidRPr="006E4FE4" w:rsidRDefault="009E49B6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3347" w:type="dxa"/>
            <w:gridSpan w:val="3"/>
          </w:tcPr>
          <w:p w14:paraId="6831AEEE" w14:textId="77777777" w:rsidR="00FA1259" w:rsidRPr="006E4FE4" w:rsidRDefault="009E49B6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14:paraId="63C150C1" w14:textId="3E474AD3" w:rsidR="003C3B15" w:rsidRPr="006E4FE4" w:rsidRDefault="003C3B15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(тел.,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21" w:type="dxa"/>
            <w:gridSpan w:val="2"/>
          </w:tcPr>
          <w:p w14:paraId="75A2E772" w14:textId="4CFDBB47" w:rsidR="00FA1259" w:rsidRPr="006E4FE4" w:rsidRDefault="00A822B1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Консультации перед экзаменами</w:t>
            </w:r>
          </w:p>
        </w:tc>
      </w:tr>
      <w:tr w:rsidR="007A2181" w:rsidRPr="006E4FE4" w14:paraId="7B8FB5C4" w14:textId="77777777" w:rsidTr="009448EB">
        <w:trPr>
          <w:gridAfter w:val="3"/>
          <w:wAfter w:w="144" w:type="dxa"/>
        </w:trPr>
        <w:tc>
          <w:tcPr>
            <w:tcW w:w="2000" w:type="dxa"/>
            <w:gridSpan w:val="5"/>
          </w:tcPr>
          <w:p w14:paraId="3DDEFCBC" w14:textId="649CC3A5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Старший преподаватель</w:t>
            </w:r>
          </w:p>
        </w:tc>
        <w:tc>
          <w:tcPr>
            <w:tcW w:w="1702" w:type="dxa"/>
            <w:gridSpan w:val="8"/>
          </w:tcPr>
          <w:p w14:paraId="0CF538C1" w14:textId="643A8774" w:rsidR="007A2181" w:rsidRPr="006E4FE4" w:rsidRDefault="008C11D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Танкаева Ш</w:t>
            </w:r>
            <w:r w:rsidR="007A2181"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2E928746" w14:textId="4F77866A" w:rsidR="007A2181" w:rsidRPr="006E4FE4" w:rsidRDefault="008C11D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Серикбаева Д.Т</w:t>
            </w:r>
            <w:r w:rsidR="007A2181"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29" w:type="dxa"/>
            <w:gridSpan w:val="2"/>
          </w:tcPr>
          <w:p w14:paraId="465C4D24" w14:textId="29308BD2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Клинических дисциплин</w:t>
            </w:r>
          </w:p>
        </w:tc>
        <w:tc>
          <w:tcPr>
            <w:tcW w:w="3347" w:type="dxa"/>
            <w:gridSpan w:val="3"/>
          </w:tcPr>
          <w:p w14:paraId="0230263B" w14:textId="156C0656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 w:rsidR="0018520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8520E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20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2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43016CD1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82735" w14:textId="19F7A810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8 (7</w:t>
            </w:r>
            <w:r w:rsidR="0018520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8520E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2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20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121" w:type="dxa"/>
            <w:gridSpan w:val="2"/>
          </w:tcPr>
          <w:p w14:paraId="79D500E1" w14:textId="1D98E021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proofErr w:type="gram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экзаменационной</w:t>
            </w:r>
            <w:proofErr w:type="gram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сессий в рамках 60 минут</w:t>
            </w:r>
          </w:p>
        </w:tc>
      </w:tr>
      <w:tr w:rsidR="007A2181" w:rsidRPr="006E4FE4" w14:paraId="43D135B3" w14:textId="77777777" w:rsidTr="009448EB">
        <w:trPr>
          <w:gridAfter w:val="2"/>
          <w:wAfter w:w="119" w:type="dxa"/>
        </w:trPr>
        <w:tc>
          <w:tcPr>
            <w:tcW w:w="566" w:type="dxa"/>
            <w:shd w:val="clear" w:color="auto" w:fill="DEEAF6" w:themeFill="accent5" w:themeFillTint="33"/>
          </w:tcPr>
          <w:p w14:paraId="64B41563" w14:textId="0EE37CD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058" w:type="dxa"/>
            <w:gridSpan w:val="20"/>
            <w:shd w:val="clear" w:color="auto" w:fill="DEEAF6" w:themeFill="accent5" w:themeFillTint="33"/>
          </w:tcPr>
          <w:p w14:paraId="6BA5699A" w14:textId="18F8FA4E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дисциплины</w:t>
            </w:r>
          </w:p>
        </w:tc>
      </w:tr>
      <w:tr w:rsidR="007A2181" w:rsidRPr="006E4FE4" w14:paraId="4E1A96DB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4C05FE80" w14:textId="5C922578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7" w:type="dxa"/>
            <w:gridSpan w:val="16"/>
          </w:tcPr>
          <w:p w14:paraId="7F1ED364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gridSpan w:val="2"/>
          </w:tcPr>
          <w:p w14:paraId="1D01529D" w14:textId="4FB8DF99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809" w:type="dxa"/>
            <w:gridSpan w:val="2"/>
          </w:tcPr>
          <w:p w14:paraId="4647DDF3" w14:textId="516EECD8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1C594C" w:rsidRPr="006E4FE4" w14:paraId="1B84D447" w14:textId="77777777" w:rsidTr="009448EB">
        <w:trPr>
          <w:gridAfter w:val="2"/>
          <w:wAfter w:w="119" w:type="dxa"/>
          <w:trHeight w:val="62"/>
        </w:trPr>
        <w:tc>
          <w:tcPr>
            <w:tcW w:w="566" w:type="dxa"/>
          </w:tcPr>
          <w:p w14:paraId="6D1A38C1" w14:textId="02CA59CE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56604B2D" w14:textId="0CC25F9D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Анатомо-ф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ункциональное строение центральной нервной системы с основами нейровизуализаци.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Оценка неврологического статуса.</w:t>
            </w:r>
          </w:p>
        </w:tc>
        <w:tc>
          <w:tcPr>
            <w:tcW w:w="992" w:type="dxa"/>
            <w:gridSpan w:val="2"/>
          </w:tcPr>
          <w:p w14:paraId="22004538" w14:textId="58B1A0FC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  <w:gridSpan w:val="2"/>
          </w:tcPr>
          <w:p w14:paraId="00A186D2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4FBDCC21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3F4CDD6A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662B05A7" w14:textId="02D6FF22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360F66C3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564FBDB9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44C813B0" w14:textId="17DAD3B1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Чувствительность и её расстройства</w:t>
            </w:r>
          </w:p>
        </w:tc>
        <w:tc>
          <w:tcPr>
            <w:tcW w:w="992" w:type="dxa"/>
            <w:gridSpan w:val="2"/>
          </w:tcPr>
          <w:p w14:paraId="4C2E3381" w14:textId="72C17A26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  <w:gridSpan w:val="2"/>
          </w:tcPr>
          <w:p w14:paraId="6AF470A9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3E92EAA5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2540A179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237AB8C7" w14:textId="3B7F572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201F13D0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07E610B9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3CD5D6C" w14:textId="40F7F5F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Произвольное движение. Центральные и п</w:t>
            </w:r>
            <w:r w:rsidRPr="00015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ериферические</w:t>
            </w: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компоненты двигательной системы и их расстройства</w:t>
            </w:r>
            <w:r w:rsidRPr="00015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gridSpan w:val="2"/>
          </w:tcPr>
          <w:p w14:paraId="201C406E" w14:textId="2EC7D481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0D3C31EF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59545366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13104507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6E090C7" w14:textId="7234D044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7A25F80C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44C4162A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6C183468" w14:textId="03A47F5F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>Поражения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>спинальных корешков, сплетений и нервов.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 xml:space="preserve"> Вегетативная нервная система.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Вегетативная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иннервация и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функциональные расстройства отдельных органов. Методы оценки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вегетативной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рв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ной системы</w:t>
            </w:r>
          </w:p>
        </w:tc>
        <w:tc>
          <w:tcPr>
            <w:tcW w:w="992" w:type="dxa"/>
            <w:gridSpan w:val="2"/>
          </w:tcPr>
          <w:p w14:paraId="31932785" w14:textId="43302451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5809" w:type="dxa"/>
            <w:gridSpan w:val="2"/>
          </w:tcPr>
          <w:p w14:paraId="17721CA1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0FC105BD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CBL</w:t>
            </w:r>
          </w:p>
          <w:p w14:paraId="7B05CE71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55FE01F" w14:textId="28CDBA64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218CBF55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0EF99FD5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97568AD" w14:textId="58B7032D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Мозжечок и экстрапирамидная система</w:t>
            </w:r>
          </w:p>
        </w:tc>
        <w:tc>
          <w:tcPr>
            <w:tcW w:w="992" w:type="dxa"/>
            <w:gridSpan w:val="2"/>
          </w:tcPr>
          <w:p w14:paraId="483D7476" w14:textId="7C5D746D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607A3212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4ADFD014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073E6C8E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8A9B4DF" w14:textId="00D73C89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1E87A525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789A812E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5A5AC429" w14:textId="0001C0E0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Мозговой ствол и черепно-мозговые нервы.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I, II, III, IV, V, VI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пары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Невралгия тройничного нерва</w:t>
            </w:r>
          </w:p>
        </w:tc>
        <w:tc>
          <w:tcPr>
            <w:tcW w:w="992" w:type="dxa"/>
            <w:gridSpan w:val="2"/>
          </w:tcPr>
          <w:p w14:paraId="67243BDF" w14:textId="284867F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062E0A3A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2F4AFFCE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6B44462B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419D830" w14:textId="3544D2A3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5FAEC509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0F4B98F6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6237D98D" w14:textId="5E50F796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Черепно-мозговые нервы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5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545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452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5452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пары. Нейропатия лицевого нерва</w:t>
            </w:r>
          </w:p>
        </w:tc>
        <w:tc>
          <w:tcPr>
            <w:tcW w:w="992" w:type="dxa"/>
            <w:gridSpan w:val="2"/>
          </w:tcPr>
          <w:p w14:paraId="13A1DB4E" w14:textId="7CC95DFF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5BFA5CEC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2ECBACDE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56B38009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4366F416" w14:textId="3F43CCBC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5D2A71" w14:paraId="0F626979" w14:textId="77777777" w:rsidTr="009448EB">
        <w:trPr>
          <w:gridAfter w:val="3"/>
          <w:wAfter w:w="144" w:type="dxa"/>
          <w:trHeight w:val="1190"/>
        </w:trPr>
        <w:tc>
          <w:tcPr>
            <w:tcW w:w="2426" w:type="dxa"/>
            <w:gridSpan w:val="6"/>
          </w:tcPr>
          <w:p w14:paraId="6F92554A" w14:textId="1443320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Рубежный контроль 1</w:t>
            </w:r>
          </w:p>
        </w:tc>
        <w:tc>
          <w:tcPr>
            <w:tcW w:w="12173" w:type="dxa"/>
            <w:gridSpan w:val="14"/>
          </w:tcPr>
          <w:p w14:paraId="2637DB5D" w14:textId="14D07F1C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</w:t>
            </w:r>
          </w:p>
          <w:p w14:paraId="2EA44434" w14:textId="7B473CBF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2462C5EC" w14:textId="3FD5B17E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по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5BDEDA1D" w14:textId="1CBA0285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мини клинический экзамен (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</w:tr>
      <w:tr w:rsidR="001C594C" w:rsidRPr="006E4FE4" w14:paraId="433614EA" w14:textId="77777777" w:rsidTr="009448EB">
        <w:trPr>
          <w:gridAfter w:val="2"/>
          <w:wAfter w:w="119" w:type="dxa"/>
          <w:trHeight w:val="274"/>
        </w:trPr>
        <w:tc>
          <w:tcPr>
            <w:tcW w:w="566" w:type="dxa"/>
          </w:tcPr>
          <w:p w14:paraId="122B257C" w14:textId="6D085B6A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86A6A74" w14:textId="351AE552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Общемозговой синдром – (нарушения ВЧД) и  менингеальный синдром. </w:t>
            </w:r>
            <w:r w:rsidRPr="00575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Нарушение сознания - пациент в коме</w:t>
            </w:r>
          </w:p>
        </w:tc>
        <w:tc>
          <w:tcPr>
            <w:tcW w:w="992" w:type="dxa"/>
            <w:gridSpan w:val="2"/>
          </w:tcPr>
          <w:p w14:paraId="0A1F3364" w14:textId="5E655071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688CF677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02D82773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396E0FB0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2067A51D" w14:textId="4E5CB386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138D03D7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6E8C2335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59CAB58B" w14:textId="63DC50B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Судорожный синдром </w:t>
            </w:r>
          </w:p>
        </w:tc>
        <w:tc>
          <w:tcPr>
            <w:tcW w:w="992" w:type="dxa"/>
            <w:gridSpan w:val="2"/>
          </w:tcPr>
          <w:p w14:paraId="112F99EC" w14:textId="6FCBE76C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0251F2DF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1CDF183A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35B119ED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2A979071" w14:textId="663C740F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461729ED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77E4B792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C634744" w14:textId="1611FCE3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>Поражение больших полушарий и расстройства высших корковых функций.</w:t>
            </w:r>
          </w:p>
        </w:tc>
        <w:tc>
          <w:tcPr>
            <w:tcW w:w="992" w:type="dxa"/>
            <w:gridSpan w:val="2"/>
          </w:tcPr>
          <w:p w14:paraId="27B1AC7C" w14:textId="7C7A1B68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126B98F2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44D7274C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CBL</w:t>
            </w:r>
          </w:p>
          <w:p w14:paraId="0D0B6EF8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6632CE09" w14:textId="0AACEA34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4C6BCA72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09D10679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32F20588" w14:textId="62F0C17E" w:rsidR="001C594C" w:rsidRPr="001C594C" w:rsidRDefault="001C594C" w:rsidP="001C594C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>Введение в медицинскую психологию. Принципы построения клинико-психопатологического и патопсихологического исследования.</w:t>
            </w:r>
          </w:p>
        </w:tc>
        <w:tc>
          <w:tcPr>
            <w:tcW w:w="992" w:type="dxa"/>
            <w:gridSpan w:val="2"/>
          </w:tcPr>
          <w:p w14:paraId="09CB0761" w14:textId="737A6AAD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27387E15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3D49A3D3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4D1EB855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4CE6C6F7" w14:textId="2E927730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071D19F3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4CCADC1D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4771F5E1" w14:textId="77777777" w:rsidR="001C594C" w:rsidRDefault="001C594C" w:rsidP="001C59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Клиническое обследование пациентов.</w:t>
            </w:r>
          </w:p>
          <w:p w14:paraId="79F2895C" w14:textId="77777777" w:rsidR="001C594C" w:rsidRDefault="001C594C" w:rsidP="001C59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 xml:space="preserve">Ощущения и восприятие. </w:t>
            </w:r>
          </w:p>
          <w:p w14:paraId="1D6B1ADB" w14:textId="688C795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 xml:space="preserve">Память. Внимание.  </w:t>
            </w:r>
          </w:p>
        </w:tc>
        <w:tc>
          <w:tcPr>
            <w:tcW w:w="992" w:type="dxa"/>
            <w:gridSpan w:val="2"/>
          </w:tcPr>
          <w:p w14:paraId="30F200A0" w14:textId="3A5B5F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12DA5924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5D9A81EF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0B778F16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4F0ED563" w14:textId="04B8E9A1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1667534D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12FBE124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555A4279" w14:textId="77777777" w:rsidR="001C594C" w:rsidRPr="004706B5" w:rsidRDefault="001C594C" w:rsidP="001C59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 w:rsidRPr="00470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Клиническое обследование пациентов.</w:t>
            </w:r>
          </w:p>
          <w:p w14:paraId="63F8CE22" w14:textId="02B4F0D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Мышление и интеллект. Сознание.</w:t>
            </w:r>
          </w:p>
        </w:tc>
        <w:tc>
          <w:tcPr>
            <w:tcW w:w="992" w:type="dxa"/>
            <w:gridSpan w:val="2"/>
          </w:tcPr>
          <w:p w14:paraId="5B08E70F" w14:textId="5E6A325E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05D95130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7D0C580E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5D9B0513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F951C30" w14:textId="1F1E8AA3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575C069B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7350D552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32710031" w14:textId="77777777" w:rsidR="001C594C" w:rsidRDefault="001C594C" w:rsidP="001C59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Эмоционально-волевая сфера. Двигательно-волевая сфера.</w:t>
            </w:r>
          </w:p>
          <w:p w14:paraId="7F149D0D" w14:textId="34211AFA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Личность.</w:t>
            </w:r>
          </w:p>
        </w:tc>
        <w:tc>
          <w:tcPr>
            <w:tcW w:w="992" w:type="dxa"/>
            <w:gridSpan w:val="2"/>
          </w:tcPr>
          <w:p w14:paraId="54D9FC13" w14:textId="2B1B2DB2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6103817A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5E8B09F3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170986F2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49A84496" w14:textId="638AB952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07DC30A7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602AD129" w14:textId="77777777" w:rsidR="001C594C" w:rsidRPr="006E4FE4" w:rsidRDefault="001C594C" w:rsidP="001C59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65A6FB64" w14:textId="3E1A8E94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Нарушения сна</w:t>
            </w:r>
          </w:p>
        </w:tc>
        <w:tc>
          <w:tcPr>
            <w:tcW w:w="992" w:type="dxa"/>
            <w:gridSpan w:val="2"/>
          </w:tcPr>
          <w:p w14:paraId="520721F0" w14:textId="25433B61" w:rsidR="001C594C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4589018E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340D8D09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06E8740E" w14:textId="77777777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6ADE2A1" w14:textId="1EB8F223" w:rsidR="001C594C" w:rsidRPr="005D2A71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1C594C" w:rsidRPr="006E4FE4" w14:paraId="008978D1" w14:textId="77777777" w:rsidTr="009448EB">
        <w:trPr>
          <w:gridAfter w:val="3"/>
          <w:wAfter w:w="144" w:type="dxa"/>
        </w:trPr>
        <w:tc>
          <w:tcPr>
            <w:tcW w:w="2568" w:type="dxa"/>
            <w:gridSpan w:val="7"/>
          </w:tcPr>
          <w:p w14:paraId="5550A6FD" w14:textId="0B22609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Рубежный контроль 2</w:t>
            </w:r>
          </w:p>
        </w:tc>
        <w:tc>
          <w:tcPr>
            <w:tcW w:w="12031" w:type="dxa"/>
            <w:gridSpan w:val="13"/>
          </w:tcPr>
          <w:p w14:paraId="172B4566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</w:t>
            </w:r>
          </w:p>
          <w:p w14:paraId="72120AC2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1CEE2B77" w14:textId="045091A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6FC55637" w14:textId="32D0E05D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мини клинический экзамен (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</w:tr>
      <w:tr w:rsidR="001C594C" w:rsidRPr="006E4FE4" w14:paraId="1D758793" w14:textId="77777777" w:rsidTr="009448EB">
        <w:trPr>
          <w:gridAfter w:val="3"/>
          <w:wAfter w:w="144" w:type="dxa"/>
        </w:trPr>
        <w:tc>
          <w:tcPr>
            <w:tcW w:w="2568" w:type="dxa"/>
            <w:gridSpan w:val="7"/>
          </w:tcPr>
          <w:p w14:paraId="11629457" w14:textId="432AAA4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контроль (экзамен)</w:t>
            </w:r>
          </w:p>
        </w:tc>
        <w:tc>
          <w:tcPr>
            <w:tcW w:w="12031" w:type="dxa"/>
            <w:gridSpan w:val="13"/>
          </w:tcPr>
          <w:p w14:paraId="239AA925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</w:t>
            </w:r>
          </w:p>
          <w:p w14:paraId="7F57BA8B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639C58FC" w14:textId="262492AF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0DE175EC" w14:textId="20A4F69A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ОСКЭ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 СП - 60%</w:t>
            </w:r>
          </w:p>
        </w:tc>
      </w:tr>
      <w:tr w:rsidR="001C594C" w:rsidRPr="006E4FE4" w14:paraId="65853A7A" w14:textId="77777777" w:rsidTr="009448EB">
        <w:trPr>
          <w:gridAfter w:val="3"/>
          <w:wAfter w:w="144" w:type="dxa"/>
        </w:trPr>
        <w:tc>
          <w:tcPr>
            <w:tcW w:w="8478" w:type="dxa"/>
            <w:gridSpan w:val="18"/>
          </w:tcPr>
          <w:p w14:paraId="0712519F" w14:textId="32467CBA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6121" w:type="dxa"/>
            <w:gridSpan w:val="2"/>
          </w:tcPr>
          <w:p w14:paraId="64D1F3DC" w14:textId="70690B5C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1C594C" w:rsidRPr="006E4FE4" w14:paraId="1D767558" w14:textId="77777777" w:rsidTr="009448EB">
        <w:trPr>
          <w:gridAfter w:val="2"/>
          <w:wAfter w:w="119" w:type="dxa"/>
        </w:trPr>
        <w:tc>
          <w:tcPr>
            <w:tcW w:w="566" w:type="dxa"/>
            <w:shd w:val="clear" w:color="auto" w:fill="DEEAF6" w:themeFill="accent5" w:themeFillTint="33"/>
          </w:tcPr>
          <w:p w14:paraId="0CCD2483" w14:textId="3D6EEBB1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</w:p>
        </w:tc>
        <w:tc>
          <w:tcPr>
            <w:tcW w:w="14058" w:type="dxa"/>
            <w:gridSpan w:val="20"/>
            <w:shd w:val="clear" w:color="auto" w:fill="DEEAF6" w:themeFill="accent5" w:themeFillTint="33"/>
          </w:tcPr>
          <w:p w14:paraId="1F87923C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</w:t>
            </w:r>
            <w:proofErr w:type="gramStart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 по дисциплине</w:t>
            </w:r>
            <w:proofErr w:type="gramEnd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DABD69B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(кратко опишите подходы к преподаванию и обучению, которые будут использованы в преподавании)</w:t>
            </w:r>
          </w:p>
          <w:p w14:paraId="34FE5E5A" w14:textId="4218779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 методов обучения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594C" w:rsidRPr="006E4FE4" w14:paraId="04D0FC3B" w14:textId="77777777" w:rsidTr="009448EB">
        <w:trPr>
          <w:gridAfter w:val="2"/>
          <w:wAfter w:w="119" w:type="dxa"/>
          <w:trHeight w:val="150"/>
        </w:trPr>
        <w:tc>
          <w:tcPr>
            <w:tcW w:w="566" w:type="dxa"/>
          </w:tcPr>
          <w:p w14:paraId="06C7B04E" w14:textId="4A3441DD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8" w:type="dxa"/>
            <w:gridSpan w:val="20"/>
          </w:tcPr>
          <w:p w14:paraId="0447C1E6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формативного оценивания: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4578C1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Based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A2BA47" w14:textId="66365D20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CBL – Case Based Learning </w:t>
            </w:r>
          </w:p>
        </w:tc>
      </w:tr>
      <w:tr w:rsidR="001C594C" w:rsidRPr="006E4FE4" w14:paraId="39254B63" w14:textId="77777777" w:rsidTr="009448EB">
        <w:trPr>
          <w:gridAfter w:val="2"/>
          <w:wAfter w:w="119" w:type="dxa"/>
          <w:trHeight w:val="150"/>
        </w:trPr>
        <w:tc>
          <w:tcPr>
            <w:tcW w:w="566" w:type="dxa"/>
          </w:tcPr>
          <w:p w14:paraId="30523590" w14:textId="21DE123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58" w:type="dxa"/>
            <w:gridSpan w:val="20"/>
          </w:tcPr>
          <w:p w14:paraId="20C45DDB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суммативного оценивания (из пункта 5):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327594" w14:textId="5E21B7B3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1. Тестирование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530089DA" w14:textId="4E9F8CBC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2. Сдача практических навыков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33926B8D" w14:textId="38F0BE2F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3. СРС – творческое задание</w:t>
            </w:r>
          </w:p>
          <w:p w14:paraId="05BA3192" w14:textId="3AA070FD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4. Защита истории болезни</w:t>
            </w:r>
          </w:p>
          <w:p w14:paraId="60690D04" w14:textId="74E1D0D4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E4FE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Оценка 360- поведение и профессионализм</w:t>
            </w:r>
          </w:p>
        </w:tc>
      </w:tr>
      <w:tr w:rsidR="001C594C" w:rsidRPr="006E4FE4" w14:paraId="64B5D319" w14:textId="77777777" w:rsidTr="009448EB">
        <w:trPr>
          <w:gridAfter w:val="3"/>
          <w:wAfter w:w="144" w:type="dxa"/>
        </w:trPr>
        <w:tc>
          <w:tcPr>
            <w:tcW w:w="566" w:type="dxa"/>
            <w:shd w:val="clear" w:color="auto" w:fill="DEEAF6" w:themeFill="accent5" w:themeFillTint="33"/>
          </w:tcPr>
          <w:p w14:paraId="6F46C4D1" w14:textId="4A1DCC9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</w:t>
            </w:r>
          </w:p>
        </w:tc>
        <w:tc>
          <w:tcPr>
            <w:tcW w:w="14033" w:type="dxa"/>
            <w:gridSpan w:val="19"/>
            <w:shd w:val="clear" w:color="auto" w:fill="DEEAF6" w:themeFill="accent5" w:themeFillTint="33"/>
          </w:tcPr>
          <w:p w14:paraId="647F8DF6" w14:textId="0321D73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Суммативное оценивание </w:t>
            </w:r>
          </w:p>
          <w:p w14:paraId="08F972CD" w14:textId="5FDEAA74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594C" w:rsidRPr="006E4FE4" w14:paraId="4594D71B" w14:textId="77777777" w:rsidTr="009448EB">
        <w:trPr>
          <w:gridAfter w:val="3"/>
          <w:wAfter w:w="144" w:type="dxa"/>
        </w:trPr>
        <w:tc>
          <w:tcPr>
            <w:tcW w:w="566" w:type="dxa"/>
          </w:tcPr>
          <w:p w14:paraId="2E7061DD" w14:textId="12C7EC15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69" w:type="dxa"/>
            <w:gridSpan w:val="8"/>
          </w:tcPr>
          <w:p w14:paraId="116B5B17" w14:textId="3D22D75A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11364" w:type="dxa"/>
            <w:gridSpan w:val="11"/>
          </w:tcPr>
          <w:p w14:paraId="01CD8C87" w14:textId="6012442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Вес </w:t>
            </w:r>
            <w:proofErr w:type="gramStart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  от общего %</w:t>
            </w:r>
          </w:p>
        </w:tc>
      </w:tr>
      <w:tr w:rsidR="001C594C" w:rsidRPr="006E4FE4" w14:paraId="4A3A0A56" w14:textId="77777777" w:rsidTr="009448EB">
        <w:trPr>
          <w:gridAfter w:val="3"/>
          <w:wAfter w:w="144" w:type="dxa"/>
          <w:trHeight w:val="151"/>
        </w:trPr>
        <w:tc>
          <w:tcPr>
            <w:tcW w:w="566" w:type="dxa"/>
          </w:tcPr>
          <w:p w14:paraId="513890F4" w14:textId="7B1E9F22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1955492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  <w:gridSpan w:val="8"/>
          </w:tcPr>
          <w:p w14:paraId="08272291" w14:textId="4E22372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Защита истории болезни</w:t>
            </w:r>
          </w:p>
        </w:tc>
        <w:tc>
          <w:tcPr>
            <w:tcW w:w="11364" w:type="dxa"/>
            <w:gridSpan w:val="11"/>
          </w:tcPr>
          <w:p w14:paraId="021DBF21" w14:textId="67B4C6FC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30%  (оценивается по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чек-листу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1C594C" w:rsidRPr="006E4FE4" w14:paraId="0C752C41" w14:textId="77777777" w:rsidTr="009448EB">
        <w:trPr>
          <w:gridAfter w:val="3"/>
          <w:wAfter w:w="144" w:type="dxa"/>
          <w:trHeight w:val="151"/>
        </w:trPr>
        <w:tc>
          <w:tcPr>
            <w:tcW w:w="566" w:type="dxa"/>
          </w:tcPr>
          <w:p w14:paraId="1A5BAB25" w14:textId="2CF7914F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9" w:type="dxa"/>
            <w:gridSpan w:val="8"/>
          </w:tcPr>
          <w:p w14:paraId="49C16B08" w14:textId="71AF9A90" w:rsidR="001C594C" w:rsidRPr="006E4FE4" w:rsidRDefault="001C594C" w:rsidP="001C5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Рубежный контроль</w:t>
            </w:r>
          </w:p>
        </w:tc>
        <w:tc>
          <w:tcPr>
            <w:tcW w:w="11364" w:type="dxa"/>
            <w:gridSpan w:val="11"/>
          </w:tcPr>
          <w:p w14:paraId="1C33DB6A" w14:textId="5582D5B5" w:rsidR="001C594C" w:rsidRPr="006E4FE4" w:rsidRDefault="001C594C" w:rsidP="001C5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70% </w:t>
            </w:r>
          </w:p>
        </w:tc>
      </w:tr>
      <w:tr w:rsidR="001C594C" w:rsidRPr="006E4FE4" w14:paraId="03E7AB4B" w14:textId="77777777" w:rsidTr="009448EB">
        <w:trPr>
          <w:gridAfter w:val="3"/>
          <w:wAfter w:w="144" w:type="dxa"/>
          <w:trHeight w:val="151"/>
        </w:trPr>
        <w:tc>
          <w:tcPr>
            <w:tcW w:w="3235" w:type="dxa"/>
            <w:gridSpan w:val="9"/>
          </w:tcPr>
          <w:p w14:paraId="6DA6510C" w14:textId="3201F2FC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64" w:type="dxa"/>
            <w:gridSpan w:val="11"/>
          </w:tcPr>
          <w:p w14:paraId="5E4E7B93" w14:textId="6A9AE89D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+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0"/>
      <w:tr w:rsidR="001C594C" w:rsidRPr="006E4FE4" w14:paraId="25DD59AF" w14:textId="77777777" w:rsidTr="009448EB">
        <w:trPr>
          <w:trHeight w:val="151"/>
        </w:trPr>
        <w:tc>
          <w:tcPr>
            <w:tcW w:w="566" w:type="dxa"/>
          </w:tcPr>
          <w:p w14:paraId="46D24D65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gridSpan w:val="11"/>
          </w:tcPr>
          <w:p w14:paraId="0CF00964" w14:textId="188ACA72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Защита истории болезни</w:t>
            </w:r>
          </w:p>
        </w:tc>
        <w:tc>
          <w:tcPr>
            <w:tcW w:w="11477" w:type="dxa"/>
            <w:gridSpan w:val="11"/>
          </w:tcPr>
          <w:p w14:paraId="6FA4F1CE" w14:textId="7B5F5DD4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20%  (оценивается по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чек-листу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1C594C" w:rsidRPr="006E4FE4" w14:paraId="457C0BDD" w14:textId="77777777" w:rsidTr="009448EB">
        <w:trPr>
          <w:trHeight w:val="151"/>
        </w:trPr>
        <w:tc>
          <w:tcPr>
            <w:tcW w:w="566" w:type="dxa"/>
          </w:tcPr>
          <w:p w14:paraId="37C64D24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gridSpan w:val="11"/>
          </w:tcPr>
          <w:p w14:paraId="4D8A2B41" w14:textId="3423C936" w:rsidR="001C594C" w:rsidRPr="006E4FE4" w:rsidRDefault="001C594C" w:rsidP="001C5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Оценка на 360 – поведение и профессионализм</w:t>
            </w:r>
          </w:p>
        </w:tc>
        <w:tc>
          <w:tcPr>
            <w:tcW w:w="11477" w:type="dxa"/>
            <w:gridSpan w:val="11"/>
          </w:tcPr>
          <w:p w14:paraId="48AA39E6" w14:textId="6009573A" w:rsidR="001C594C" w:rsidRPr="006E4FE4" w:rsidRDefault="001C594C" w:rsidP="001C5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10% (оценивается по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чек-листу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594C" w:rsidRPr="006E4FE4" w14:paraId="1C259418" w14:textId="77777777" w:rsidTr="009448EB">
        <w:trPr>
          <w:trHeight w:val="151"/>
        </w:trPr>
        <w:tc>
          <w:tcPr>
            <w:tcW w:w="566" w:type="dxa"/>
          </w:tcPr>
          <w:p w14:paraId="42DFF8EC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  <w:gridSpan w:val="11"/>
          </w:tcPr>
          <w:p w14:paraId="255D5532" w14:textId="5BEAE7E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  <w:tc>
          <w:tcPr>
            <w:tcW w:w="11477" w:type="dxa"/>
            <w:gridSpan w:val="11"/>
          </w:tcPr>
          <w:p w14:paraId="089A2261" w14:textId="1986129C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10% (оценивается по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чек-листу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594C" w:rsidRPr="006E4FE4" w14:paraId="07C0A5AF" w14:textId="77777777" w:rsidTr="009448EB">
        <w:trPr>
          <w:trHeight w:val="151"/>
        </w:trPr>
        <w:tc>
          <w:tcPr>
            <w:tcW w:w="566" w:type="dxa"/>
          </w:tcPr>
          <w:p w14:paraId="083DBAB3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  <w:gridSpan w:val="11"/>
          </w:tcPr>
          <w:p w14:paraId="43302AB6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11477" w:type="dxa"/>
            <w:gridSpan w:val="11"/>
          </w:tcPr>
          <w:p w14:paraId="29E35F1C" w14:textId="581DDF8F" w:rsidR="001C594C" w:rsidRPr="006E4FE4" w:rsidRDefault="001C594C" w:rsidP="001C5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60% </w:t>
            </w:r>
          </w:p>
          <w:p w14:paraId="12C48A98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- 40%;</w:t>
            </w:r>
          </w:p>
          <w:p w14:paraId="19059F65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 клинический экзамен (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 - 60%)</w:t>
            </w:r>
            <w:proofErr w:type="gramEnd"/>
          </w:p>
        </w:tc>
      </w:tr>
      <w:tr w:rsidR="001C594C" w:rsidRPr="006E4FE4" w14:paraId="5DD3234D" w14:textId="77777777" w:rsidTr="009448EB">
        <w:trPr>
          <w:gridAfter w:val="1"/>
          <w:wAfter w:w="27" w:type="dxa"/>
          <w:trHeight w:val="151"/>
        </w:trPr>
        <w:tc>
          <w:tcPr>
            <w:tcW w:w="3252" w:type="dxa"/>
            <w:gridSpan w:val="11"/>
          </w:tcPr>
          <w:p w14:paraId="04A0E2B3" w14:textId="6C5D5ACC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464" w:type="dxa"/>
            <w:gridSpan w:val="11"/>
          </w:tcPr>
          <w:p w14:paraId="2B25A261" w14:textId="30468260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20+10+10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C594C" w:rsidRPr="006E4FE4" w14:paraId="0D389798" w14:textId="77777777" w:rsidTr="009448EB">
        <w:trPr>
          <w:gridAfter w:val="3"/>
          <w:wAfter w:w="144" w:type="dxa"/>
          <w:trHeight w:val="151"/>
        </w:trPr>
        <w:tc>
          <w:tcPr>
            <w:tcW w:w="566" w:type="dxa"/>
          </w:tcPr>
          <w:p w14:paraId="4BB8B084" w14:textId="489FC4F4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9" w:type="dxa"/>
            <w:gridSpan w:val="8"/>
          </w:tcPr>
          <w:p w14:paraId="6C79236F" w14:textId="4582CDB3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1364" w:type="dxa"/>
            <w:gridSpan w:val="11"/>
          </w:tcPr>
          <w:p w14:paraId="64745243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этапа:</w:t>
            </w:r>
          </w:p>
          <w:p w14:paraId="5D84CB06" w14:textId="725F3B3F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7E513A5A" w14:textId="62EDB69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ОСКЭ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  СП - 60%</w:t>
            </w:r>
          </w:p>
        </w:tc>
      </w:tr>
      <w:tr w:rsidR="001C594C" w:rsidRPr="006E4FE4" w14:paraId="32EB3ED9" w14:textId="77777777" w:rsidTr="009448EB">
        <w:trPr>
          <w:gridAfter w:val="3"/>
          <w:wAfter w:w="144" w:type="dxa"/>
          <w:trHeight w:val="151"/>
        </w:trPr>
        <w:tc>
          <w:tcPr>
            <w:tcW w:w="566" w:type="dxa"/>
          </w:tcPr>
          <w:p w14:paraId="31CD91F7" w14:textId="09E7A459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69" w:type="dxa"/>
            <w:gridSpan w:val="8"/>
          </w:tcPr>
          <w:p w14:paraId="2A54EC83" w14:textId="77777777" w:rsidR="001C594C" w:rsidRPr="006E4FE4" w:rsidRDefault="001C594C" w:rsidP="001C5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Финальная оценка: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14DEB87" w14:textId="005EE952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4" w:type="dxa"/>
            <w:gridSpan w:val="11"/>
          </w:tcPr>
          <w:p w14:paraId="555181BE" w14:textId="3E588180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ОРД 60% + Экзамен 40% </w:t>
            </w:r>
          </w:p>
        </w:tc>
      </w:tr>
      <w:tr w:rsidR="001C594C" w:rsidRPr="006E4FE4" w14:paraId="10D17795" w14:textId="77777777" w:rsidTr="009448EB">
        <w:trPr>
          <w:gridAfter w:val="3"/>
          <w:wAfter w:w="144" w:type="dxa"/>
        </w:trPr>
        <w:tc>
          <w:tcPr>
            <w:tcW w:w="566" w:type="dxa"/>
            <w:shd w:val="clear" w:color="auto" w:fill="DEEAF6" w:themeFill="accent5" w:themeFillTint="33"/>
          </w:tcPr>
          <w:p w14:paraId="74879E73" w14:textId="6E1E0AB2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4033" w:type="dxa"/>
            <w:gridSpan w:val="19"/>
            <w:shd w:val="clear" w:color="auto" w:fill="DEEAF6" w:themeFill="accent5" w:themeFillTint="33"/>
          </w:tcPr>
          <w:p w14:paraId="026C3CBC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  <w:p w14:paraId="74C3A658" w14:textId="2901D67A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594C" w:rsidRPr="006E4FE4" w14:paraId="17D49B97" w14:textId="77777777" w:rsidTr="009448EB">
        <w:trPr>
          <w:gridAfter w:val="3"/>
          <w:wAfter w:w="144" w:type="dxa"/>
          <w:trHeight w:val="151"/>
        </w:trPr>
        <w:tc>
          <w:tcPr>
            <w:tcW w:w="1433" w:type="dxa"/>
            <w:gridSpan w:val="3"/>
          </w:tcPr>
          <w:p w14:paraId="2CAA69FB" w14:textId="3DCD6AF5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буквенной системе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0C316F49" w14:textId="77777777" w:rsidR="001C594C" w:rsidRPr="006E4FE4" w:rsidRDefault="001C594C" w:rsidP="001C594C">
            <w:pPr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Цифровой </w:t>
            </w:r>
          </w:p>
          <w:p w14:paraId="46068A8B" w14:textId="79F6CD5D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эквивалент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7B3D4E6E" w14:textId="77777777" w:rsidR="001C594C" w:rsidRPr="006E4FE4" w:rsidRDefault="001C594C" w:rsidP="001C594C">
            <w:pPr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Баллы </w:t>
            </w:r>
          </w:p>
          <w:p w14:paraId="20B09DC0" w14:textId="2FD54C4E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(% содержание)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37EEE342" w14:textId="7777777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Описание оценки </w:t>
            </w:r>
          </w:p>
          <w:p w14:paraId="5121C6CE" w14:textId="114C51E8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(изменения вносить только на уровне решения Академического комитета по качеству факультета)</w:t>
            </w:r>
          </w:p>
        </w:tc>
      </w:tr>
      <w:tr w:rsidR="001C594C" w:rsidRPr="006E4FE4" w14:paraId="3511BAF0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7234676A" w14:textId="5639EB49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А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1BE63558" w14:textId="07043BCB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4,0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5F7038E1" w14:textId="4876A048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95-100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1AD6BEA" w14:textId="0DCE4412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Отлично. </w:t>
            </w:r>
            <w:r w:rsidRPr="006E4F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Превосходит самые высокие стандарты задания.</w:t>
            </w:r>
          </w:p>
        </w:tc>
      </w:tr>
      <w:tr w:rsidR="001C594C" w:rsidRPr="006E4FE4" w14:paraId="3FFBED03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420A962B" w14:textId="09EFB33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А-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66263D04" w14:textId="4BBAFC4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3,67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2B2FD8F9" w14:textId="5F6D0B94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90-94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043D553E" w14:textId="3D16312B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Отлично.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Соответствует самым высоким стандартам задания.</w:t>
            </w:r>
          </w:p>
        </w:tc>
      </w:tr>
      <w:tr w:rsidR="001C594C" w:rsidRPr="006E4FE4" w14:paraId="03447D41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1D73639E" w14:textId="75621A28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В+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30999733" w14:textId="4F92783A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3,33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6EC1607D" w14:textId="411B211C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85-89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0B9F8F2E" w14:textId="1769152B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Хорошо.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Очень хорошо. Соответствует высоким стандартам задания.</w:t>
            </w:r>
          </w:p>
        </w:tc>
      </w:tr>
      <w:tr w:rsidR="001C594C" w:rsidRPr="006E4FE4" w14:paraId="1C0ABA98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49C96695" w14:textId="48D2196C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5B1F9FD0" w14:textId="3F260D71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4E713BF8" w14:textId="31DE6D49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80-84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69166AC3" w14:textId="3BE669BA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Соответствует большинству стандартов задания.</w:t>
            </w:r>
          </w:p>
        </w:tc>
      </w:tr>
      <w:tr w:rsidR="001C594C" w:rsidRPr="006E4FE4" w14:paraId="04B3A8DB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09B03717" w14:textId="3D135D11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В-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7BF4ACA4" w14:textId="2AE61CF5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2,67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483E2D58" w14:textId="58F1BD4B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75-79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145E6775" w14:textId="51932A51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Более чем достаточно. Показывает некоторое разумное владение материалом.</w:t>
            </w:r>
          </w:p>
        </w:tc>
      </w:tr>
      <w:tr w:rsidR="001C594C" w:rsidRPr="006E4FE4" w14:paraId="0BFA15C5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3BDF1DE0" w14:textId="4CF7BB5D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С+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365CE6E2" w14:textId="56DBC5CF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2,33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7989EFB7" w14:textId="48408D09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70-74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17BAE99C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Приемлемо.</w:t>
            </w:r>
          </w:p>
          <w:p w14:paraId="3BBE3B6A" w14:textId="233DDFAE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основным стандартам задания.</w:t>
            </w:r>
          </w:p>
        </w:tc>
      </w:tr>
      <w:tr w:rsidR="001C594C" w:rsidRPr="006E4FE4" w14:paraId="466533EF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42788787" w14:textId="6F6F6F41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6D811BC0" w14:textId="210BFA6A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24F42BCC" w14:textId="63927A44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65-69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640FE36" w14:textId="7D05083F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 w:rsidR="001C594C" w:rsidRPr="006E4FE4" w14:paraId="4A142F21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2AF26199" w14:textId="056960AB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С-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46C91561" w14:textId="36AE2B0E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1,67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2F96ED7F" w14:textId="52B694FF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60-64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C21DC7B" w14:textId="451A579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 w:rsidR="001C594C" w:rsidRPr="006E4FE4" w14:paraId="44159E27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536E9676" w14:textId="417EDD78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D+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4F3C2856" w14:textId="3B030E79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1,33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548F170A" w14:textId="7F4F158A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55-59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E087A34" w14:textId="7777777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</w:p>
          <w:p w14:paraId="1073C33C" w14:textId="1A30E172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</w:t>
            </w:r>
          </w:p>
        </w:tc>
      </w:tr>
      <w:tr w:rsidR="001C594C" w:rsidRPr="006E4FE4" w14:paraId="14D10A13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074F71FB" w14:textId="17FA4A51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D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11C9A033" w14:textId="7801D093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0DD469A7" w14:textId="78AB9EB8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50-54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5BF7E8FB" w14:textId="7777777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</w:p>
          <w:p w14:paraId="28E5D960" w14:textId="3058DBE0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 Самый низкий уровень знаний и выполнения задания.</w:t>
            </w:r>
          </w:p>
        </w:tc>
      </w:tr>
      <w:tr w:rsidR="001C594C" w:rsidRPr="006E4FE4" w14:paraId="163EF3CD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53E4F843" w14:textId="6AF4FAD8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FX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3A5557D5" w14:textId="53481000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0,5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12151030" w14:textId="0E9AC09F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25-49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E6B6A06" w14:textId="7777777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Неудовлетворительно. </w:t>
            </w:r>
          </w:p>
          <w:p w14:paraId="4D1ABFDA" w14:textId="56F9F651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</w:t>
            </w:r>
          </w:p>
        </w:tc>
      </w:tr>
      <w:tr w:rsidR="001C594C" w:rsidRPr="006E4FE4" w14:paraId="05E5D1E9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01D5E9D3" w14:textId="61DC4776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F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76915E3C" w14:textId="5AAE6071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0677FC87" w14:textId="6EB6C270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0-24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726BE5B9" w14:textId="7777777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Неудовлетворительно. </w:t>
            </w:r>
          </w:p>
          <w:p w14:paraId="441F755A" w14:textId="09CF57E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Очень низкая продуктивность.</w:t>
            </w:r>
          </w:p>
        </w:tc>
      </w:tr>
      <w:tr w:rsidR="001C594C" w:rsidRPr="006E4FE4" w14:paraId="3C67FBCB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67CE8C40" w14:textId="20DA3452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4058" w:type="dxa"/>
            <w:gridSpan w:val="20"/>
          </w:tcPr>
          <w:p w14:paraId="79E76058" w14:textId="0224FACE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ресурсы</w:t>
            </w:r>
          </w:p>
        </w:tc>
      </w:tr>
      <w:tr w:rsidR="001C594C" w:rsidRPr="006E4FE4" w14:paraId="1E5BB5E4" w14:textId="77777777" w:rsidTr="009448EB">
        <w:trPr>
          <w:gridAfter w:val="3"/>
          <w:wAfter w:w="144" w:type="dxa"/>
          <w:trHeight w:val="72"/>
        </w:trPr>
        <w:tc>
          <w:tcPr>
            <w:tcW w:w="1717" w:type="dxa"/>
            <w:gridSpan w:val="4"/>
            <w:vMerge w:val="restart"/>
          </w:tcPr>
          <w:p w14:paraId="0F92279D" w14:textId="50295AAC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14:paraId="69373E32" w14:textId="4B9AA541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2" w:type="dxa"/>
            <w:gridSpan w:val="16"/>
          </w:tcPr>
          <w:p w14:paraId="38BFF3C0" w14:textId="7850488F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</w:t>
            </w:r>
          </w:p>
          <w:p w14:paraId="60BB2D9C" w14:textId="2327740C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в библиотеке</w:t>
            </w:r>
          </w:p>
          <w:p w14:paraId="6172662A" w14:textId="36B4CBC2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12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68"/>
              <w:gridCol w:w="5670"/>
              <w:gridCol w:w="870"/>
            </w:tblGrid>
            <w:tr w:rsidR="001C594C" w:rsidRPr="006E4FE4" w14:paraId="27ADCFE8" w14:textId="77777777" w:rsidTr="00731563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  <w:hideMark/>
                </w:tcPr>
                <w:p w14:paraId="7CC30319" w14:textId="7777777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  <w:hideMark/>
                </w:tcPr>
                <w:p w14:paraId="605AD456" w14:textId="7777777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  <w:hideMark/>
                </w:tcPr>
                <w:p w14:paraId="1790C3A2" w14:textId="7777777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1C594C" w:rsidRPr="006E4FE4" w14:paraId="2B050457" w14:textId="77777777" w:rsidTr="00731563">
              <w:trPr>
                <w:trHeight w:val="336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20DB7A5" w14:textId="388B6D94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Изимова Роза.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734B0FE7" w14:textId="4F1A7291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Жоғары жүйке жүйесінің анатомиясы мен физиологиясы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оқу құралы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1ADFE64" w14:textId="75CE6C78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2021</w:t>
                  </w:r>
                </w:p>
              </w:tc>
            </w:tr>
            <w:tr w:rsidR="001C594C" w:rsidRPr="006E4FE4" w14:paraId="6B082F26" w14:textId="77777777" w:rsidTr="00731563">
              <w:trPr>
                <w:trHeight w:val="270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AABDB06" w14:textId="4112D283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Кайшибаев, Смагул К.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0DFE5DDC" w14:textId="7327FCB1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Основы топической и синдромологической диагностики. Ч. 1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2636AE1" w14:textId="254B6F70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18354868" w14:textId="77777777" w:rsidTr="00731563">
              <w:trPr>
                <w:trHeight w:val="273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41081B2F" w14:textId="4682C194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Кайшибаев, Смагул К.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F07A872" w14:textId="5CFB77F4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Частная невропатология. Ч. 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3D61D78" w14:textId="24438146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17A194D0" w14:textId="77777777" w:rsidTr="00731563">
              <w:trPr>
                <w:trHeight w:val="264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4B2D459B" w14:textId="4DAAF9D5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Петрухин, Андрей Сергеевич.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2D42DFE" w14:textId="0B744843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Детская неврология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учебник : в 2 т. Т. 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40F52537" w14:textId="20F761F0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7F427EFA" w14:textId="77777777" w:rsidTr="00731563">
              <w:trPr>
                <w:trHeight w:val="267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2557E0C8" w14:textId="407B52E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Петрухин, Андрей Сергеевич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75718DF" w14:textId="1443FB4D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Детская неврология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учебник : в 2 т. Т. 1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361F00A" w14:textId="44DBCDC1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268FFBB3" w14:textId="77777777" w:rsidTr="00731563">
              <w:trPr>
                <w:trHeight w:val="258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73C04DD5" w14:textId="03C9292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А. С. Кадыкова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376DE70" w14:textId="4EA0D485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Практическая неврология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240447A" w14:textId="0848C57E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2016</w:t>
                  </w:r>
                </w:p>
              </w:tc>
            </w:tr>
            <w:tr w:rsidR="001C594C" w:rsidRPr="006E4FE4" w14:paraId="4D679659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3927649A" w14:textId="277F8FF9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Төлеусаринов А. М.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74B4622" w14:textId="3D0B1836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Жалпы неврология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оқулық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DCE4630" w14:textId="31E85E18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37E0ECE3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1AF0E84F" w14:textId="6E88D7CA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70CE595" w14:textId="41655A69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 Неврология және нейрохирургия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екі томдық оқулық. 1-том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4D05886" w14:textId="11BE7B74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2016</w:t>
                  </w:r>
                </w:p>
              </w:tc>
            </w:tr>
            <w:tr w:rsidR="001C594C" w:rsidRPr="006E4FE4" w14:paraId="781B6124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C9BA5F6" w14:textId="7C340931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5A3AC3DA" w14:textId="37203010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 және нейрохирургия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екі томдық оқулық. 2-том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B787B35" w14:textId="66B56FA6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2016</w:t>
                  </w:r>
                </w:p>
              </w:tc>
            </w:tr>
            <w:tr w:rsidR="001C594C" w:rsidRPr="006E4FE4" w14:paraId="6CD19BCE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0EFEE09C" w14:textId="5DB142DF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2FB7CFD" w14:textId="28F596EE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 и нейрохирургия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учебник в двух томах. Т. 1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4F6D837" w14:textId="1C9572D4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7DCD686D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513A7F1" w14:textId="753FAE83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E1EBE8F" w14:textId="3618A88F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 и нейрохирургия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учебник в двух томах. Т. 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C817760" w14:textId="3F2401A0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46B253AB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20957C55" w14:textId="5F9B378C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1CF819A" w14:textId="2DD2F2A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Неврологические симптомы, синдромы и болезни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энциклопедический справочник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0ABB7AE" w14:textId="65F7E312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2014</w:t>
                  </w:r>
                </w:p>
              </w:tc>
            </w:tr>
            <w:tr w:rsidR="001C594C" w:rsidRPr="006E4FE4" w14:paraId="34433592" w14:textId="77777777" w:rsidTr="00C5516D">
              <w:trPr>
                <w:trHeight w:val="153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AB3BD5F" w14:textId="0EB28FF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P. L. Robert et al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C74BBE8" w14:textId="716BC75D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International Neurology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5597750" w14:textId="6996E5D5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2016</w:t>
                  </w:r>
                </w:p>
              </w:tc>
            </w:tr>
          </w:tbl>
          <w:p w14:paraId="456EAC90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3AEB4D1" w14:textId="4F568741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на кафедре</w:t>
            </w:r>
          </w:p>
          <w:tbl>
            <w:tblPr>
              <w:tblW w:w="12508" w:type="dxa"/>
              <w:tblLayout w:type="fixed"/>
              <w:tblLook w:val="04A0" w:firstRow="1" w:lastRow="0" w:firstColumn="1" w:lastColumn="0" w:noHBand="0" w:noVBand="1"/>
            </w:tblPr>
            <w:tblGrid>
              <w:gridCol w:w="5968"/>
              <w:gridCol w:w="5670"/>
              <w:gridCol w:w="870"/>
            </w:tblGrid>
            <w:tr w:rsidR="001C594C" w:rsidRPr="006E4FE4" w14:paraId="0E44021F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F6D0B6" w14:textId="791B3166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Dale Purves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B1A64B" w14:textId="1F990DB5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NEUROSCIENCE, Sixth Edition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454C5B" w14:textId="42F1335A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2011</w:t>
                  </w:r>
                </w:p>
              </w:tc>
            </w:tr>
            <w:tr w:rsidR="001C594C" w:rsidRPr="006E4FE4" w14:paraId="6827EB46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120FE3" w14:textId="50F17ADB" w:rsidR="001C594C" w:rsidRPr="006E4FE4" w:rsidRDefault="00D40D21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2" w:history="1">
                    <w:r w:rsidR="001C594C" w:rsidRPr="006E4FE4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u w:val="none"/>
                      </w:rPr>
                      <w:t>Aaron L. Berkowitz</w:t>
                    </w:r>
                  </w:hyperlink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F8733F" w14:textId="200FDBA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Clinical_Neurology_and_Neuroanatomy_A_Localization_Based_Approach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6A146B" w14:textId="785D0F1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2022</w:t>
                  </w:r>
                </w:p>
              </w:tc>
            </w:tr>
            <w:tr w:rsidR="001C594C" w:rsidRPr="006E4FE4" w14:paraId="733BF17F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79BA9D" w14:textId="30284DC0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Ropper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F8FF3C" w14:textId="1088A5A6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Adams And Victor’s Principles Of Neurology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6497B6" w14:textId="7BD2AC51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2019</w:t>
                  </w:r>
                </w:p>
              </w:tc>
            </w:tr>
            <w:tr w:rsidR="001C594C" w:rsidRPr="006E4FE4" w14:paraId="7429FB91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AC7DE3" w14:textId="231A9CE5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 Бер М., Фротшер М., Левин О.С.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6644E8" w14:textId="4569847F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Топический диагноз в неврологии по Петеру Дуусу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6E5126" w14:textId="713CD373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2014</w:t>
                  </w:r>
                </w:p>
              </w:tc>
            </w:tr>
            <w:tr w:rsidR="001C594C" w:rsidRPr="006E4FE4" w14:paraId="5289A8F5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1DE488" w14:textId="2F41CB2F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Fuller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D51AC9" w14:textId="5F9D2D80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Neurological_Examination_Made_Easy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7161A5" w14:textId="69F3C433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2019</w:t>
                  </w:r>
                </w:p>
              </w:tc>
            </w:tr>
            <w:tr w:rsidR="001C594C" w:rsidRPr="006E4FE4" w14:paraId="2E163400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D24C4C" w14:textId="6BF8257A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t>Mark Mumenthaler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C5ED3C" w14:textId="433CBADD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Fundamentals of Neurology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2AC04F" w14:textId="27C26101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2006</w:t>
                  </w:r>
                </w:p>
              </w:tc>
            </w:tr>
            <w:tr w:rsidR="001C594C" w:rsidRPr="006E4FE4" w14:paraId="66D9F091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7BF9CA" w14:textId="2484B415" w:rsidR="001C594C" w:rsidRPr="006E4FE4" w:rsidRDefault="00D40D21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hyperlink r:id="rId13" w:history="1">
                    <w:r w:rsidR="001C594C" w:rsidRPr="006E4FE4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u w:val="none"/>
                      </w:rPr>
                      <w:t>Mathias Baehr</w:t>
                    </w:r>
                  </w:hyperlink>
                  <w:r w:rsidR="001C594C" w:rsidRPr="006E4F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  </w:t>
                  </w:r>
                  <w:hyperlink r:id="rId14" w:history="1">
                    <w:r w:rsidR="001C594C" w:rsidRPr="006E4FE4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u w:val="none"/>
                      </w:rPr>
                      <w:t>Michael Frotscher</w:t>
                    </w:r>
                  </w:hyperlink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2A63BF" w14:textId="0CDCC666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baehr_m_frotscher_m_duus_topical_diagnosis_in_neurology_anat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41540D" w14:textId="618902AC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2012</w:t>
                  </w:r>
                </w:p>
              </w:tc>
            </w:tr>
            <w:tr w:rsidR="001C594C" w:rsidRPr="006E4FE4" w14:paraId="2C18D241" w14:textId="77777777" w:rsidTr="002A16A0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D41CAA" w14:textId="02D8BCF4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Swaiman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5C9CF8" w14:textId="19CA5983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Swaiman’s Pediatric Neurology Principles and Practice 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FEAF90" w14:textId="273FDE26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2017</w:t>
                  </w:r>
                </w:p>
              </w:tc>
            </w:tr>
            <w:tr w:rsidR="001C594C" w:rsidRPr="006E4FE4" w14:paraId="3CD0EC57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85D5B0" w14:textId="0AE4746A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Гудфеллоу_Дж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_А</w:t>
                  </w:r>
                  <w:proofErr w:type="gramEnd"/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638114" w14:textId="7952BFE6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Обследование_неврологического_больного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5BA252" w14:textId="0C0A76DD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2018</w:t>
                  </w:r>
                </w:p>
              </w:tc>
            </w:tr>
          </w:tbl>
          <w:p w14:paraId="0759E2BA" w14:textId="3793B62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94C" w:rsidRPr="006E4FE4" w14:paraId="7C791297" w14:textId="77777777" w:rsidTr="009448EB">
        <w:trPr>
          <w:gridAfter w:val="3"/>
          <w:wAfter w:w="144" w:type="dxa"/>
          <w:trHeight w:val="72"/>
        </w:trPr>
        <w:tc>
          <w:tcPr>
            <w:tcW w:w="1717" w:type="dxa"/>
            <w:gridSpan w:val="4"/>
            <w:vMerge/>
          </w:tcPr>
          <w:p w14:paraId="16AB1275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2" w:type="dxa"/>
            <w:gridSpan w:val="16"/>
          </w:tcPr>
          <w:p w14:paraId="4082A877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1B64A" w14:textId="79AB2DF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</w:t>
            </w:r>
          </w:p>
          <w:p w14:paraId="352C63FD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в библиотеке</w:t>
            </w:r>
          </w:p>
          <w:tbl>
            <w:tblPr>
              <w:tblW w:w="12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68"/>
              <w:gridCol w:w="5670"/>
              <w:gridCol w:w="870"/>
            </w:tblGrid>
            <w:tr w:rsidR="001C594C" w:rsidRPr="006E4FE4" w14:paraId="76741FD2" w14:textId="77777777" w:rsidTr="002A16A0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  <w:hideMark/>
                </w:tcPr>
                <w:p w14:paraId="28AC8FBD" w14:textId="7777777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  <w:hideMark/>
                </w:tcPr>
                <w:p w14:paraId="7F130067" w14:textId="7777777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  <w:hideMark/>
                </w:tcPr>
                <w:p w14:paraId="170358D8" w14:textId="7777777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1C594C" w:rsidRPr="006E4FE4" w14:paraId="585346F2" w14:textId="77777777" w:rsidTr="002A16A0">
              <w:trPr>
                <w:trHeight w:val="336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FF5B4D2" w14:textId="72F4E2D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E. Wolters, C. Baumann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7026CE1A" w14:textId="37AF3B61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Parkinson Disease and Other Movement Disorders : Motor Behavioural Disorders and Behavioural Motor Disorders /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BBDB847" w14:textId="10FF2B7D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2014</w:t>
                  </w:r>
                </w:p>
              </w:tc>
            </w:tr>
            <w:tr w:rsidR="001C594C" w:rsidRPr="006E4FE4" w14:paraId="65EC81A1" w14:textId="77777777" w:rsidTr="002A16A0">
              <w:trPr>
                <w:trHeight w:val="270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0DD592E0" w14:textId="6D283B8A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Preston, David C.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55705080" w14:textId="3B8113AC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Electromyography and Neuromuscular Disorders : Clinical-Electrophysiologic-Ultrasound Correlations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0CD1005" w14:textId="3CD6F5B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2021</w:t>
                  </w:r>
                </w:p>
              </w:tc>
            </w:tr>
            <w:tr w:rsidR="001C594C" w:rsidRPr="006E4FE4" w14:paraId="06E65EF0" w14:textId="77777777" w:rsidTr="002A16A0">
              <w:trPr>
                <w:trHeight w:val="273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3D35FA52" w14:textId="109DB024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Абдрахманова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.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5AD0E6CA" w14:textId="6582D296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Неврологиялық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науқастарды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оңалтудың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заманауи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принциптері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: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оқ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-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әдістемелік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құрал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B32CCC5" w14:textId="3E882301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2019</w:t>
                  </w:r>
                </w:p>
              </w:tc>
            </w:tr>
            <w:tr w:rsidR="001C594C" w:rsidRPr="006E4FE4" w14:paraId="08663664" w14:textId="77777777" w:rsidTr="002A16A0">
              <w:trPr>
                <w:trHeight w:val="264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4ED4C799" w14:textId="186184A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53FA0B14" w14:textId="702AD22E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Неврологические симптомы, синдромы и болезни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энциклопедический справочник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A87D795" w14:textId="10D87049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2014</w:t>
                  </w:r>
                </w:p>
              </w:tc>
            </w:tr>
            <w:tr w:rsidR="001C594C" w:rsidRPr="006E4FE4" w14:paraId="126105A9" w14:textId="77777777" w:rsidTr="002A16A0">
              <w:trPr>
                <w:trHeight w:val="267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44143D6" w14:textId="26367C7D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6D45AB5" w14:textId="60F0293A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Эпилепсия и ее лечение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монография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BA8B628" w14:textId="13BBC3AC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2016</w:t>
                  </w:r>
                </w:p>
              </w:tc>
            </w:tr>
            <w:tr w:rsidR="001C594C" w:rsidRPr="006E4FE4" w14:paraId="53759ABC" w14:textId="77777777" w:rsidTr="002A16A0">
              <w:trPr>
                <w:trHeight w:val="258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2F22D1E1" w14:textId="75479DA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Киспаева Т. Т.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5DA6207" w14:textId="57783961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 туралы дә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істер : оқу құралы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5EF96B7" w14:textId="067A5F76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2021</w:t>
                  </w:r>
                </w:p>
              </w:tc>
            </w:tr>
            <w:tr w:rsidR="001C594C" w:rsidRPr="006E4FE4" w14:paraId="2A03A9DA" w14:textId="77777777" w:rsidTr="002A16A0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61BDF73C" w14:textId="43C9EF8D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Л. Н. Неробкова, Г. Г. Авакян, Т. А. Воронина, Г. Н. Авакян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4FC2A9F0" w14:textId="4D3A470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Клиническая электроэнцефалография. Фармакоэлектроэнцефалография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9FE40AA" w14:textId="4742155C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2020</w:t>
                  </w:r>
                </w:p>
              </w:tc>
            </w:tr>
            <w:tr w:rsidR="001C594C" w:rsidRPr="006E4FE4" w14:paraId="25DC3A34" w14:textId="77777777" w:rsidTr="002A16A0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6997DFD8" w14:textId="4025D585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Куанова Л. Б.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02733E89" w14:textId="2025E8C2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Семинары по детской неврологии : учеб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особие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A32B1D0" w14:textId="489CCCAA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6E4F77D9" w14:textId="77777777" w:rsidTr="002A16A0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0CB1ABDE" w14:textId="26715153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Н. Г. Коновалова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171B285C" w14:textId="4AA214A3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Неонатология: реабилитация при патологии ЦНС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учебное пособие для вузов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7E81A8E" w14:textId="13CFDECD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2020</w:t>
                  </w:r>
                </w:p>
              </w:tc>
            </w:tr>
            <w:tr w:rsidR="001C594C" w:rsidRPr="006E4FE4" w14:paraId="6516A18C" w14:textId="77777777" w:rsidTr="002A16A0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79B5BDDC" w14:textId="567DF735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Никифоров, Анатолий Сергеевич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4C418ED7" w14:textId="39817F0D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Неврологические осложнения остеохондроза позвоночника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A11B9EE" w14:textId="4FF75B9B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2015</w:t>
                  </w:r>
                </w:p>
              </w:tc>
            </w:tr>
            <w:tr w:rsidR="001C594C" w:rsidRPr="006E4FE4" w14:paraId="1F64E197" w14:textId="77777777" w:rsidTr="002A16A0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304059A4" w14:textId="7C613F76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Ф. С. Олжаев, А. К. Цой, Б. А. Умбаев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FBBC3FE" w14:textId="39CC96A4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Создание экспериментальной модели фокального ишемического инсульта головного мозга путем окклюзии средней мозговой артерии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методические рекомендации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15AB1D4" w14:textId="2EB5DEA5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2021</w:t>
                  </w:r>
                </w:p>
              </w:tc>
            </w:tr>
          </w:tbl>
          <w:p w14:paraId="0304A6D3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42835B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0BE47B" w14:textId="063E14F2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на кафедре (</w:t>
            </w:r>
            <w:r w:rsidRPr="006E4F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ссылка на </w:t>
            </w:r>
            <w:r w:rsidRPr="006E4F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Classroom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tbl>
            <w:tblPr>
              <w:tblW w:w="12508" w:type="dxa"/>
              <w:tblLayout w:type="fixed"/>
              <w:tblLook w:val="04A0" w:firstRow="1" w:lastRow="0" w:firstColumn="1" w:lastColumn="0" w:noHBand="0" w:noVBand="1"/>
            </w:tblPr>
            <w:tblGrid>
              <w:gridCol w:w="5968"/>
              <w:gridCol w:w="5670"/>
              <w:gridCol w:w="870"/>
            </w:tblGrid>
            <w:tr w:rsidR="001C594C" w:rsidRPr="006E4FE4" w14:paraId="3F8B7D86" w14:textId="77777777" w:rsidTr="002A16A0">
              <w:trPr>
                <w:trHeight w:val="20"/>
              </w:trPr>
              <w:tc>
                <w:tcPr>
                  <w:tcW w:w="5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2326AC" w14:textId="31BB509D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8F6B40" w14:textId="7A1056CC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125D21" w14:textId="5FDEC00D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1C594C" w:rsidRPr="006E4FE4" w14:paraId="01447819" w14:textId="77777777" w:rsidTr="002A16A0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5B62E8" w14:textId="2D7F7DF6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lastRenderedPageBreak/>
                    <w:t>Pandyan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EE4754" w14:textId="1D78D334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Neurological Rehabilitation Spasticity and Contractures in Clinical Practice and Research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3354AE" w14:textId="549ED4C9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0397B64A" w14:textId="77777777" w:rsidTr="002A16A0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C0053D" w14:textId="0FE09B8E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Каменова С.У. Кужибаева К.К.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2A8A6B9" w14:textId="7A545227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Неврологиялық</w:t>
                  </w: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науқастарды</w:t>
                  </w: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клиникалық</w:t>
                  </w: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зерттеу</w:t>
                  </w: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әдістемесі</w:t>
                  </w:r>
                </w:p>
                <w:p w14:paraId="7395CACD" w14:textId="1B10A6D4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921761" w14:textId="4CEB281C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17DBEA86" w14:textId="77777777" w:rsidTr="002A16A0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38E463" w14:textId="08862A1C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Неробкова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79E89F3" w14:textId="6CCDA8E8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Клиническая_электроэнцефалография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.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Фармакоэлектроэнцефалография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1EFCFB" w14:textId="7777777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1C594C" w:rsidRPr="006E4FE4" w14:paraId="1C7716F0" w14:textId="77777777" w:rsidTr="002A16A0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C0D924" w14:textId="17D39F61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Каменова С.У. Кужибаева К.К.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3571858" w14:textId="5DA89AE6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Методика неврологического осмотра.pdf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4D886A" w14:textId="27F6A7BA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3A62334F" w14:textId="77777777" w:rsidTr="002A16A0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B7B328" w14:textId="3D4CCC11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Гудфеллоу_Дж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_А</w:t>
                  </w:r>
                  <w:proofErr w:type="gramEnd"/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60C152" w14:textId="2F0AC2C1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Обследование_неврологического_больного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E5650B" w14:textId="08FCBBB3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2018</w:t>
                  </w:r>
                </w:p>
              </w:tc>
            </w:tr>
            <w:tr w:rsidR="001C594C" w:rsidRPr="006E4FE4" w14:paraId="3CA00AA9" w14:textId="77777777" w:rsidTr="002A16A0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572F25" w14:textId="1CB8DF77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Пирадов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.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.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FB88949" w14:textId="1A26A9B4" w:rsidR="001C594C" w:rsidRPr="006E4FE4" w:rsidRDefault="001C594C" w:rsidP="001C594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Тактика_врача_невролога_Практическое_руководство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77B678" w14:textId="3821AB13" w:rsidR="001C594C" w:rsidRPr="006E4FE4" w:rsidRDefault="001C594C" w:rsidP="001C59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2020</w:t>
                  </w:r>
                </w:p>
              </w:tc>
            </w:tr>
          </w:tbl>
          <w:p w14:paraId="24046854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528C6A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FE035" w14:textId="682840F6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94C" w:rsidRPr="006E4FE4" w14:paraId="2032E7A0" w14:textId="77777777" w:rsidTr="009448EB">
        <w:trPr>
          <w:gridAfter w:val="3"/>
          <w:wAfter w:w="144" w:type="dxa"/>
          <w:trHeight w:val="72"/>
        </w:trPr>
        <w:tc>
          <w:tcPr>
            <w:tcW w:w="1717" w:type="dxa"/>
            <w:gridSpan w:val="4"/>
            <w:vMerge/>
          </w:tcPr>
          <w:p w14:paraId="1A41B4D9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82" w:type="dxa"/>
            <w:gridSpan w:val="16"/>
          </w:tcPr>
          <w:p w14:paraId="65C3B63B" w14:textId="56B3D9D5" w:rsidR="001C594C" w:rsidRPr="006E4FE4" w:rsidRDefault="001C594C" w:rsidP="001C594C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594C" w:rsidRPr="006E4FE4" w14:paraId="542DCE3D" w14:textId="77777777" w:rsidTr="009448EB">
        <w:trPr>
          <w:gridAfter w:val="3"/>
          <w:wAfter w:w="144" w:type="dxa"/>
        </w:trPr>
        <w:tc>
          <w:tcPr>
            <w:tcW w:w="1717" w:type="dxa"/>
            <w:gridSpan w:val="4"/>
          </w:tcPr>
          <w:p w14:paraId="477ED8B4" w14:textId="68B2A94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</w:tc>
        <w:tc>
          <w:tcPr>
            <w:tcW w:w="12882" w:type="dxa"/>
            <w:gridSpan w:val="16"/>
          </w:tcPr>
          <w:p w14:paraId="4DC85794" w14:textId="77777777" w:rsidR="001C594C" w:rsidRPr="006E4FE4" w:rsidRDefault="001C594C" w:rsidP="001C594C">
            <w:pPr>
              <w:pStyle w:val="a4"/>
              <w:ind w:left="0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</w:t>
            </w: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14:paraId="19D4B2F1" w14:textId="77777777" w:rsidR="001C594C" w:rsidRPr="006E4FE4" w:rsidRDefault="001C594C" w:rsidP="001C594C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Medscape.com - </w:t>
            </w:r>
            <w:hyperlink r:id="rId15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https://www.medscape.com/familymedicine</w:t>
              </w:r>
            </w:hyperlink>
          </w:p>
          <w:p w14:paraId="0FE189CA" w14:textId="77777777" w:rsidR="001C594C" w:rsidRPr="006E4FE4" w:rsidRDefault="001C594C" w:rsidP="001C594C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Oxfordmedicine.com -</w:t>
            </w:r>
            <w:hyperlink r:id="rId16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https://oxfordmedicine.com/</w:t>
              </w:r>
            </w:hyperlink>
          </w:p>
          <w:p w14:paraId="5A6FD3BC" w14:textId="77777777" w:rsidR="001C594C" w:rsidRPr="006E4FE4" w:rsidRDefault="00D40D21" w:rsidP="001C594C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hyperlink r:id="rId17" w:history="1">
              <w:r w:rsidR="001C594C" w:rsidRPr="006E4FE4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Uptodate.com</w:t>
              </w:r>
            </w:hyperlink>
            <w:r w:rsidR="001C594C" w:rsidRPr="006E4FE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hyperlink r:id="rId18" w:history="1">
              <w:r w:rsidR="001C594C"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https://www.wolterskluwer.com/en/solutions/uptodate</w:t>
              </w:r>
            </w:hyperlink>
          </w:p>
          <w:p w14:paraId="0F1ACCD5" w14:textId="77777777" w:rsidR="001C594C" w:rsidRPr="006E4FE4" w:rsidRDefault="001C594C" w:rsidP="001C594C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Osmosis - </w:t>
            </w:r>
            <w:hyperlink r:id="rId19" w:history="1"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https://www.youtube.com/c/osmosis</w:t>
              </w:r>
            </w:hyperlink>
          </w:p>
          <w:p w14:paraId="1230D2AF" w14:textId="77777777" w:rsidR="001C594C" w:rsidRPr="006E4FE4" w:rsidRDefault="001C594C" w:rsidP="001C594C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Ninja Nerd - </w:t>
            </w:r>
            <w:hyperlink r:id="rId20" w:history="1"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https://www.youtube.com/c/NinjaNerdScience/videos</w:t>
              </w:r>
            </w:hyperlink>
          </w:p>
          <w:p w14:paraId="760F4C1A" w14:textId="77777777" w:rsidR="001C594C" w:rsidRPr="006E4FE4" w:rsidRDefault="001C594C" w:rsidP="001C594C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CorMedicale</w:t>
            </w: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hyperlink r:id="rId21" w:history="1"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CorMedicale</w:t>
              </w:r>
            </w:hyperlink>
            <w:r w:rsidRPr="006E4FE4">
              <w:rPr>
                <w:rStyle w:val="a6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 медицинские</w:t>
            </w:r>
            <w:proofErr w:type="gramEnd"/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видео анимации на русском языке.</w:t>
            </w:r>
          </w:p>
          <w:p w14:paraId="43E77B0E" w14:textId="77777777" w:rsidR="001C594C" w:rsidRPr="006E4FE4" w:rsidRDefault="001C594C" w:rsidP="001C594C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Lecturio Medical</w:t>
            </w: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- </w:t>
            </w:r>
            <w:hyperlink r:id="rId22" w:history="1"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GB"/>
                </w:rPr>
                <w:t>https://www.youtube.com/channel/UCbYmF43dpGHz8gi2ugiXr0Q</w:t>
              </w:r>
            </w:hyperlink>
          </w:p>
          <w:p w14:paraId="684C5A37" w14:textId="3C446FAC" w:rsidR="001C594C" w:rsidRPr="006E4FE4" w:rsidRDefault="001C594C" w:rsidP="001C594C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SciDrugs</w:t>
            </w: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hyperlink r:id="rId23" w:history="1"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SciDrugs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videos</w:t>
              </w:r>
            </w:hyperlink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видеолекции по фармакологии на русском языке.</w:t>
            </w:r>
          </w:p>
        </w:tc>
      </w:tr>
      <w:tr w:rsidR="001C594C" w:rsidRPr="006E4FE4" w14:paraId="5FBC4028" w14:textId="77777777" w:rsidTr="009448EB">
        <w:trPr>
          <w:gridAfter w:val="3"/>
          <w:wAfter w:w="144" w:type="dxa"/>
        </w:trPr>
        <w:tc>
          <w:tcPr>
            <w:tcW w:w="1717" w:type="dxa"/>
            <w:gridSpan w:val="4"/>
          </w:tcPr>
          <w:p w14:paraId="2426B171" w14:textId="00CC92E2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Симуляторы в симуляционном центре</w:t>
            </w:r>
          </w:p>
        </w:tc>
        <w:tc>
          <w:tcPr>
            <w:tcW w:w="12882" w:type="dxa"/>
            <w:gridSpan w:val="16"/>
          </w:tcPr>
          <w:p w14:paraId="3D8E70BD" w14:textId="31EB01EF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7201CE" w14:textId="47CE5D8A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594C" w:rsidRPr="006E4FE4" w14:paraId="463A9188" w14:textId="77777777" w:rsidTr="009448EB">
        <w:trPr>
          <w:gridAfter w:val="3"/>
          <w:wAfter w:w="144" w:type="dxa"/>
        </w:trPr>
        <w:tc>
          <w:tcPr>
            <w:tcW w:w="1717" w:type="dxa"/>
            <w:gridSpan w:val="4"/>
          </w:tcPr>
          <w:p w14:paraId="58A04C0D" w14:textId="5DAF350C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программное обеспечение </w:t>
            </w:r>
          </w:p>
        </w:tc>
        <w:tc>
          <w:tcPr>
            <w:tcW w:w="12882" w:type="dxa"/>
            <w:gridSpan w:val="16"/>
          </w:tcPr>
          <w:p w14:paraId="0DC272EC" w14:textId="6B510571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доступный в свободном доступе.</w:t>
            </w:r>
          </w:p>
          <w:p w14:paraId="06120D5F" w14:textId="06D137C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2. Медицинские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калькудяторы: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Medscape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Справочник врача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доступные в свободном доступе.</w:t>
            </w:r>
          </w:p>
          <w:p w14:paraId="1892790C" w14:textId="2355B65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3. Справочник протоколов диагностики и лечения для медицинских работников от РЦРЗ, МЗ РК: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Dariger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доступное в свободном доступе.</w:t>
            </w:r>
          </w:p>
        </w:tc>
      </w:tr>
      <w:tr w:rsidR="001C594C" w:rsidRPr="006E4FE4" w14:paraId="074E26F3" w14:textId="77777777" w:rsidTr="009448EB">
        <w:trPr>
          <w:gridAfter w:val="3"/>
          <w:wAfter w:w="144" w:type="dxa"/>
          <w:trHeight w:val="234"/>
        </w:trPr>
        <w:tc>
          <w:tcPr>
            <w:tcW w:w="14599" w:type="dxa"/>
            <w:gridSpan w:val="20"/>
          </w:tcPr>
          <w:p w14:paraId="247DC07C" w14:textId="2F9636C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594C" w:rsidRPr="006E4FE4" w14:paraId="1A436FE7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336AB8AA" w14:textId="5A52A9A6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3212" w:type="dxa"/>
            <w:gridSpan w:val="18"/>
            <w:shd w:val="clear" w:color="auto" w:fill="DEEAF6" w:themeFill="accent5" w:themeFillTint="33"/>
          </w:tcPr>
          <w:p w14:paraId="203B33EB" w14:textId="6DB198B8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к 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обучаещему и бонусная система</w:t>
            </w:r>
          </w:p>
        </w:tc>
      </w:tr>
      <w:tr w:rsidR="001C594C" w:rsidRPr="006E4FE4" w14:paraId="7C8C123F" w14:textId="77777777" w:rsidTr="009448EB">
        <w:trPr>
          <w:gridAfter w:val="3"/>
          <w:wAfter w:w="144" w:type="dxa"/>
        </w:trPr>
        <w:tc>
          <w:tcPr>
            <w:tcW w:w="14599" w:type="dxa"/>
            <w:gridSpan w:val="20"/>
          </w:tcPr>
          <w:p w14:paraId="426E6D9E" w14:textId="77777777" w:rsidR="001C594C" w:rsidRPr="006E4FE4" w:rsidRDefault="001C594C" w:rsidP="001C594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Учебная дисциплина:</w:t>
            </w:r>
          </w:p>
          <w:p w14:paraId="21701107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</w:t>
            </w:r>
            <w:proofErr w:type="gram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объяснительную</w:t>
            </w:r>
            <w:proofErr w:type="gram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 w14:paraId="634A1015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 w14:paraId="2B57EDF7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 w14:paraId="6750EBA1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14:paraId="266C6398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14:paraId="27358B79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14:paraId="4C345ED9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Пропущенные занятия не отрабатываются.</w:t>
            </w:r>
          </w:p>
          <w:p w14:paraId="10278606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 студентов полностью распространяются Правила внутреннего распорядка клинических баз кафедры</w:t>
            </w:r>
          </w:p>
          <w:p w14:paraId="574D49D4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Приветствовать преподавателя и любого старшего по возрасту вставанием (на занятии)</w:t>
            </w:r>
          </w:p>
          <w:p w14:paraId="4B1625F4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Курение (в том числе использование вейпов, электронных сигарет) строго запрещено на территории ЛПУ (out-doors)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 w14:paraId="2BBAD69C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 w14:paraId="39C7F7C3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Иметь при себе ноутбук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лаптоп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proofErr w:type="gramEnd"/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планшет для обучения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сдачи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тестов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рубежных и итоговых контролях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778CC8E" w14:textId="77777777" w:rsidR="001C594C" w:rsidRPr="006E4FE4" w:rsidRDefault="001C594C" w:rsidP="001C594C">
            <w:pPr>
              <w:pStyle w:val="a4"/>
              <w:widowControl w:val="0"/>
              <w:numPr>
                <w:ilvl w:val="0"/>
                <w:numId w:val="4"/>
              </w:numPr>
              <w:spacing w:after="160" w:line="259" w:lineRule="auto"/>
              <w:ind w:left="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Сдача тестов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фонах и смартфонах строго запрещается.</w:t>
            </w:r>
          </w:p>
          <w:p w14:paraId="029AAC0B" w14:textId="77777777" w:rsidR="001C594C" w:rsidRPr="006E4FE4" w:rsidRDefault="001C594C" w:rsidP="001C5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E7A19A" w14:textId="49496DDC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Бонусная система:</w:t>
            </w:r>
          </w:p>
          <w:p w14:paraId="78A546D5" w14:textId="3EC09B50" w:rsidR="001C594C" w:rsidRPr="006E4FE4" w:rsidRDefault="001C594C" w:rsidP="001C594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proofErr w:type="gramStart"/>
            <w:r w:rsidRPr="006E4F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 экстраординарные достижения в сфере будущей профессиональной деятельности (клинические, научные, организационные и т.п.) обучающемуся могут быть добавлены дополнительные баллы до 10% от финальной оценки (Решением кафедры)</w:t>
            </w:r>
            <w:proofErr w:type="gramEnd"/>
          </w:p>
          <w:p w14:paraId="4443EA9B" w14:textId="4E8BF58D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94C" w:rsidRPr="006E4FE4" w14:paraId="0C2FD13F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7389F8DC" w14:textId="19BE23BD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13.</w:t>
            </w:r>
          </w:p>
        </w:tc>
        <w:tc>
          <w:tcPr>
            <w:tcW w:w="13212" w:type="dxa"/>
            <w:gridSpan w:val="18"/>
            <w:shd w:val="clear" w:color="auto" w:fill="DEEAF6" w:themeFill="accent5" w:themeFillTint="33"/>
          </w:tcPr>
          <w:p w14:paraId="1584369D" w14:textId="05B8DAA9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Политика дисциплины </w:t>
            </w:r>
            <w:r w:rsidRPr="006E4F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 w:rsidR="001C594C" w:rsidRPr="006E4FE4" w14:paraId="3D07BFDF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auto"/>
          </w:tcPr>
          <w:p w14:paraId="49B84142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2" w:type="dxa"/>
            <w:gridSpan w:val="18"/>
            <w:shd w:val="clear" w:color="auto" w:fill="auto"/>
          </w:tcPr>
          <w:p w14:paraId="55978766" w14:textId="2CD2F4F1" w:rsidR="001C594C" w:rsidRPr="00736BEF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дисциплины определяется </w:t>
            </w:r>
            <w:hyperlink r:id="rId24" w:history="1">
              <w:r w:rsidRPr="00736BE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Академической политикой Университета</w:t>
              </w:r>
            </w:hyperlink>
            <w:r w:rsidRPr="00736B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5" w:history="1">
              <w:r w:rsidRPr="00736BE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Политикой академической честности Университета</w:t>
              </w:r>
            </w:hyperlink>
            <w:r w:rsidRPr="00736BEF">
              <w:rPr>
                <w:rFonts w:ascii="Times New Roman" w:hAnsi="Times New Roman" w:cs="Times New Roman"/>
                <w:sz w:val="24"/>
                <w:szCs w:val="24"/>
              </w:rPr>
              <w:t xml:space="preserve">. Если ссылки не будут открываться, то актуальные документы, Вы можете найти в ИС </w:t>
            </w:r>
            <w:r w:rsidRPr="00736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EB33B1" w14:textId="3E15E541" w:rsidR="001C594C" w:rsidRPr="00736BEF" w:rsidRDefault="001C594C" w:rsidP="001C59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профессионального поведения: </w:t>
            </w:r>
          </w:p>
          <w:p w14:paraId="2F2AE5A5" w14:textId="7125B450" w:rsidR="001C594C" w:rsidRPr="00736BEF" w:rsidRDefault="001C594C">
            <w:pPr>
              <w:pStyle w:val="a4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Внешний вид:</w:t>
            </w:r>
          </w:p>
          <w:p w14:paraId="1BB8A457" w14:textId="77777777" w:rsidR="001C594C" w:rsidRPr="00736BEF" w:rsidRDefault="001C594C" w:rsidP="001C594C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 xml:space="preserve">офисный стиль одежды (шорты, короткие юбки, открытые футболки не допускаются для посещения университета, в клинике </w:t>
            </w:r>
            <w:r w:rsidRPr="007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допускаются джинсы)</w:t>
            </w:r>
          </w:p>
          <w:p w14:paraId="15855654" w14:textId="77777777" w:rsidR="001C594C" w:rsidRPr="00736BEF" w:rsidRDefault="001C594C" w:rsidP="001C594C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чистый отглаженный халат</w:t>
            </w:r>
          </w:p>
          <w:p w14:paraId="374D9B40" w14:textId="77777777" w:rsidR="001C594C" w:rsidRPr="00736BEF" w:rsidRDefault="001C594C" w:rsidP="001C594C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медицинская маска</w:t>
            </w:r>
          </w:p>
          <w:p w14:paraId="3749ABB6" w14:textId="77777777" w:rsidR="001C594C" w:rsidRPr="00736BEF" w:rsidRDefault="001C594C" w:rsidP="001C594C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шапочка (или </w:t>
            </w:r>
            <w:proofErr w:type="gramStart"/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аккуратный</w:t>
            </w:r>
            <w:proofErr w:type="gramEnd"/>
            <w:r w:rsidRPr="00736BEF">
              <w:rPr>
                <w:rFonts w:ascii="Times New Roman" w:hAnsi="Times New Roman" w:cs="Times New Roman"/>
                <w:sz w:val="24"/>
                <w:szCs w:val="24"/>
              </w:rPr>
              <w:t xml:space="preserve"> хиджаб без свисающих концов)</w:t>
            </w:r>
          </w:p>
          <w:p w14:paraId="204D2735" w14:textId="77777777" w:rsidR="001C594C" w:rsidRPr="00736BEF" w:rsidRDefault="001C594C" w:rsidP="001C594C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медицинские перчатки</w:t>
            </w:r>
          </w:p>
          <w:p w14:paraId="4AE5D7AC" w14:textId="77777777" w:rsidR="001C594C" w:rsidRPr="00736BEF" w:rsidRDefault="001C594C" w:rsidP="001C594C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сменная обувь</w:t>
            </w:r>
          </w:p>
          <w:p w14:paraId="6E8FBCE5" w14:textId="77777777" w:rsidR="001C594C" w:rsidRPr="00736BEF" w:rsidRDefault="001C594C" w:rsidP="001C594C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темный маникюр – запрещен. Допустимо покрывать ногти прозрачным лаком. </w:t>
            </w:r>
          </w:p>
          <w:p w14:paraId="1B4E8E1C" w14:textId="77777777" w:rsidR="001C594C" w:rsidRPr="00736BEF" w:rsidRDefault="001C594C" w:rsidP="001C594C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бейджик с указанием ФИО (полностью)</w:t>
            </w:r>
          </w:p>
          <w:p w14:paraId="2FAE97D2" w14:textId="77777777" w:rsidR="001C594C" w:rsidRPr="00736BEF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33059" w14:textId="77777777" w:rsidR="001C594C" w:rsidRPr="00736BEF" w:rsidRDefault="001C594C" w:rsidP="001C5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Обязательное наличие фонендоскопа, тонометра, сантиметровой ленты, (можно также иметь пульсоксиметр)</w:t>
            </w:r>
          </w:p>
          <w:p w14:paraId="0D62B71A" w14:textId="77777777" w:rsidR="001C594C" w:rsidRPr="00736BEF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3) *Должным образом оформленная санитарная (медицинская) книжка (до начала занятий и должна обновляться в положенные сроки) </w:t>
            </w:r>
          </w:p>
          <w:p w14:paraId="1F172216" w14:textId="77777777" w:rsidR="001C594C" w:rsidRPr="00736BEF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 *Наличие паспорта вакцинации или иного документа о полностью пройденном курсе вакцинации против COVID-19 и гриппа</w:t>
            </w:r>
          </w:p>
          <w:p w14:paraId="55835DF6" w14:textId="77777777" w:rsidR="001C594C" w:rsidRPr="00736BEF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 Обязательное соблюдение правил личной гигиены и техники безопасности</w:t>
            </w:r>
          </w:p>
          <w:p w14:paraId="2BB89A82" w14:textId="77777777" w:rsidR="001C594C" w:rsidRPr="00736BEF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) Систематическая подготовка к учебному процессу.</w:t>
            </w:r>
          </w:p>
          <w:p w14:paraId="640C3588" w14:textId="77777777" w:rsidR="001C594C" w:rsidRPr="00736BEF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) Аккуратное и своевременное ведение отчетной документации.</w:t>
            </w:r>
          </w:p>
          <w:p w14:paraId="436E871C" w14:textId="77777777" w:rsidR="001C594C" w:rsidRPr="00736BEF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) Активное участие в лечебно-диагностических и общественных мероприятиях кафедр.</w:t>
            </w:r>
          </w:p>
          <w:p w14:paraId="02421BCF" w14:textId="77777777" w:rsidR="001C594C" w:rsidRPr="00736BEF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1977C" w14:textId="77777777" w:rsidR="001C594C" w:rsidRPr="00736BEF" w:rsidRDefault="001C594C" w:rsidP="001C594C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Студент без медкнижки и вакцинации не будет допущен к пациентам. </w:t>
            </w:r>
          </w:p>
          <w:p w14:paraId="328D4E3C" w14:textId="77777777" w:rsidR="001C594C" w:rsidRPr="00736BEF" w:rsidRDefault="001C594C" w:rsidP="001C594C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71FF2AA3" w14:textId="77777777" w:rsidR="001C594C" w:rsidRPr="00736BEF" w:rsidRDefault="001C594C" w:rsidP="001C594C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Pr="00736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тудент, который не соответствует требованиям внешнего вида и/или от которого исходит сильный/резкий запах, поскольку такой запах может спровоцировать нежелательную реакцию у пациента (обструкцию и т. п.) </w:t>
            </w:r>
            <w:r w:rsidRPr="00736BE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– не допускается к пациентам! </w:t>
            </w:r>
          </w:p>
          <w:p w14:paraId="65139D0F" w14:textId="77777777" w:rsidR="001C594C" w:rsidRPr="00736BEF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7D2D61" w14:textId="77777777" w:rsidR="001C594C" w:rsidRPr="00736BEF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Преподаватель </w:t>
            </w:r>
            <w:proofErr w:type="gramStart"/>
            <w:r w:rsidRPr="00736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праве</w:t>
            </w:r>
            <w:proofErr w:type="gramEnd"/>
            <w:r w:rsidRPr="00736B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 w14:paraId="2942AF6B" w14:textId="77777777" w:rsidR="001C594C" w:rsidRPr="00736BEF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4DE04" w14:textId="77777777" w:rsidR="001C594C" w:rsidRPr="00736BEF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AC6767" w14:textId="50814E67" w:rsidR="001C594C" w:rsidRPr="00736BEF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BEF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обучающегося на экзаменах регламентируют </w:t>
            </w:r>
            <w:hyperlink r:id="rId26" w:history="1">
              <w:r w:rsidRPr="00736BE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«Правила проведения итогового контроля»</w:t>
              </w:r>
            </w:hyperlink>
            <w:r w:rsidRPr="00736B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7" w:history="1">
              <w:r w:rsidRPr="00736BE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736BEF">
              <w:rPr>
                <w:rFonts w:ascii="Times New Roman" w:hAnsi="Times New Roman" w:cs="Times New Roman"/>
                <w:sz w:val="24"/>
                <w:szCs w:val="24"/>
              </w:rPr>
              <w:t xml:space="preserve"> (актуальные документы загружены в ИС «Универ» и обновляются перед началом сессии); </w:t>
            </w:r>
            <w:hyperlink r:id="rId28" w:history="1">
              <w:r w:rsidRPr="00736BE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«Положение о проверке текстовых документов обучающихся на наличие заимствований»</w:t>
              </w:r>
            </w:hyperlink>
            <w:r w:rsidRPr="007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594C" w:rsidRPr="006E4FE4" w14:paraId="02101E1D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auto"/>
          </w:tcPr>
          <w:p w14:paraId="0CE9876C" w14:textId="1F775000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13212" w:type="dxa"/>
            <w:gridSpan w:val="18"/>
            <w:shd w:val="clear" w:color="auto" w:fill="auto"/>
          </w:tcPr>
          <w:p w14:paraId="2D5DAF10" w14:textId="06D03083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1. Постоянно готовится к занятиям:</w:t>
            </w:r>
          </w:p>
          <w:p w14:paraId="7E11CCF4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Например, подкрепляет утверждения соответствующими ссылками, делает краткие резюме</w:t>
            </w:r>
          </w:p>
          <w:p w14:paraId="0BF0AC2C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Демонстрирует навыки эффективного обучения, помогает в обучении другим</w:t>
            </w:r>
          </w:p>
          <w:p w14:paraId="56A0D0FC" w14:textId="0FD8CF38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2. Принимать ответственность за свое обучение:</w:t>
            </w:r>
          </w:p>
          <w:p w14:paraId="727E34CD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 w14:paraId="1E6D0AE5" w14:textId="6AC686BB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3. Активно участвовать в обучении группы:</w:t>
            </w:r>
          </w:p>
          <w:p w14:paraId="5847BC52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Например, активно участвует в обсуждении, охотно берет задания</w:t>
            </w:r>
          </w:p>
          <w:p w14:paraId="5A3C208D" w14:textId="36BA5534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4. Демонстрировать эффективные групповые навыки   </w:t>
            </w:r>
          </w:p>
          <w:p w14:paraId="00C35827" w14:textId="210DE900" w:rsidR="001C594C" w:rsidRPr="006E4FE4" w:rsidRDefault="001C594C" w:rsidP="001C594C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 w14:paraId="5CF6B2D5" w14:textId="03E9F639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5. Искусное владение коммуникации с ровесниками:</w:t>
            </w:r>
          </w:p>
          <w:p w14:paraId="7F377DE6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 xml:space="preserve">Например, активно слушает, </w:t>
            </w:r>
            <w:proofErr w:type="gramStart"/>
            <w:r w:rsidRPr="006E4FE4">
              <w:rPr>
                <w:color w:val="000000"/>
              </w:rPr>
              <w:t>восприимчив</w:t>
            </w:r>
            <w:proofErr w:type="gramEnd"/>
            <w:r w:rsidRPr="006E4FE4">
              <w:rPr>
                <w:color w:val="000000"/>
              </w:rPr>
              <w:t xml:space="preserve"> к невербальным и эмоциональным сигналам  </w:t>
            </w:r>
          </w:p>
          <w:p w14:paraId="7D2FEC28" w14:textId="26284A90" w:rsidR="001C594C" w:rsidRPr="006E4FE4" w:rsidRDefault="001C594C" w:rsidP="001C594C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Уважительное отношение</w:t>
            </w:r>
          </w:p>
          <w:p w14:paraId="24F4A490" w14:textId="5E2728D9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 xml:space="preserve">6. </w:t>
            </w:r>
            <w:proofErr w:type="gramStart"/>
            <w:r w:rsidRPr="006E4FE4">
              <w:rPr>
                <w:b/>
                <w:bCs/>
                <w:color w:val="000000"/>
              </w:rPr>
              <w:t>Высоко развитые</w:t>
            </w:r>
            <w:proofErr w:type="gramEnd"/>
            <w:r w:rsidRPr="006E4FE4">
              <w:rPr>
                <w:b/>
                <w:bCs/>
                <w:color w:val="000000"/>
              </w:rPr>
              <w:t xml:space="preserve"> профессиональные навыки:</w:t>
            </w:r>
          </w:p>
          <w:p w14:paraId="5859ECCC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 xml:space="preserve">Стремится к выполнению заданий, ищет возможности для большего обучения, </w:t>
            </w:r>
            <w:proofErr w:type="gramStart"/>
            <w:r w:rsidRPr="006E4FE4">
              <w:rPr>
                <w:color w:val="000000"/>
              </w:rPr>
              <w:t>уверенный</w:t>
            </w:r>
            <w:proofErr w:type="gramEnd"/>
            <w:r w:rsidRPr="006E4FE4">
              <w:rPr>
                <w:color w:val="000000"/>
              </w:rPr>
              <w:t xml:space="preserve"> и квалифицированный</w:t>
            </w:r>
          </w:p>
          <w:p w14:paraId="0CDE28B3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Соблюдение этики и деонтологии в отношении пациентов и медперсонала</w:t>
            </w:r>
          </w:p>
          <w:p w14:paraId="5FAE452D" w14:textId="4FCD7493" w:rsidR="001C594C" w:rsidRPr="006E4FE4" w:rsidRDefault="001C594C" w:rsidP="001C594C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субординации.</w:t>
            </w:r>
          </w:p>
          <w:p w14:paraId="354B77D6" w14:textId="441DAB24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7. Высокий самоанализ:</w:t>
            </w:r>
          </w:p>
          <w:p w14:paraId="2B412648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 w14:paraId="32106BE7" w14:textId="74464259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 xml:space="preserve">8. </w:t>
            </w:r>
            <w:proofErr w:type="gramStart"/>
            <w:r w:rsidRPr="006E4FE4">
              <w:rPr>
                <w:b/>
                <w:bCs/>
                <w:color w:val="000000"/>
              </w:rPr>
              <w:t>Высоко развитое</w:t>
            </w:r>
            <w:proofErr w:type="gramEnd"/>
            <w:r w:rsidRPr="006E4FE4">
              <w:rPr>
                <w:b/>
                <w:bCs/>
                <w:color w:val="000000"/>
              </w:rPr>
              <w:t xml:space="preserve"> критическое мышление:</w:t>
            </w:r>
          </w:p>
          <w:p w14:paraId="3B0859E8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 w14:paraId="32A85BA5" w14:textId="524DCF62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6E4FE4">
              <w:rPr>
                <w:b/>
                <w:bCs/>
                <w:color w:val="000000"/>
              </w:rPr>
              <w:t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7FD084BB" w14:textId="77777777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Соблюдает этику общения – как устную, так и письменную (в чатах и обращениях)</w:t>
            </w:r>
          </w:p>
          <w:p w14:paraId="07599B5A" w14:textId="27583FAB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6E4FE4">
              <w:rPr>
                <w:b/>
                <w:bCs/>
                <w:color w:val="000000"/>
              </w:rPr>
              <w:t>10. Полностью соблюдает правила с полным их пониманием, побуждает других членов группы придерживаться правил </w:t>
            </w:r>
          </w:p>
          <w:p w14:paraId="75FCE5FD" w14:textId="359E4CB3" w:rsidR="001C594C" w:rsidRPr="006E4FE4" w:rsidRDefault="001C594C" w:rsidP="001C594C">
            <w:pPr>
              <w:pStyle w:val="a9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6E4FE4">
              <w:rPr>
                <w:color w:val="000000"/>
              </w:rPr>
              <w:t>Строго соблюдает принципы врачебной этики и PRIMUM NON NOCER</w:t>
            </w:r>
          </w:p>
        </w:tc>
      </w:tr>
      <w:tr w:rsidR="001C594C" w:rsidRPr="006E4FE4" w14:paraId="3BE3596F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77C4E627" w14:textId="7B55A4E0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3212" w:type="dxa"/>
            <w:gridSpan w:val="18"/>
            <w:shd w:val="clear" w:color="auto" w:fill="DEEAF6" w:themeFill="accent5" w:themeFillTint="33"/>
          </w:tcPr>
          <w:p w14:paraId="325700A6" w14:textId="2958C54A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Дистанционное/онлайн обучение – запрещено по клинич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еской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дисц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иплине</w:t>
            </w:r>
          </w:p>
          <w:p w14:paraId="57BE5583" w14:textId="7DFEC84C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 w:rsidR="001C594C" w:rsidRPr="006E4FE4" w14:paraId="4D601E6B" w14:textId="77777777" w:rsidTr="009448EB">
        <w:trPr>
          <w:gridAfter w:val="3"/>
          <w:wAfter w:w="144" w:type="dxa"/>
        </w:trPr>
        <w:tc>
          <w:tcPr>
            <w:tcW w:w="14599" w:type="dxa"/>
            <w:gridSpan w:val="20"/>
            <w:shd w:val="clear" w:color="auto" w:fill="auto"/>
          </w:tcPr>
          <w:p w14:paraId="78DB1EFA" w14:textId="52086228" w:rsidR="001C594C" w:rsidRPr="00BB7C9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 xml:space="preserve">1. Согласно приказу МОН РК №17513 от 9 октября 2018 г. </w:t>
            </w:r>
            <w:r w:rsidRPr="00BB7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 w14:paraId="4865E777" w14:textId="77777777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B7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Согласно вышеуказанному нормативному документу, специальности с кодом дисциплин </w:t>
            </w:r>
            <w:r w:rsidRPr="00BB7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здравоохранение</w:t>
            </w: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: бакалавриат (6В101), магистратур (7</w:t>
            </w:r>
            <w:r w:rsidRPr="00BB7C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101), резидентур (7</w:t>
            </w:r>
            <w:r w:rsidRPr="00BB7C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101),  доктарантур, (8</w:t>
            </w:r>
            <w:r w:rsidRPr="00BB7C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Pr="00BB7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B7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обучение в форме экстерната и онлайн</w:t>
            </w:r>
            <w:r w:rsidRPr="00BB7C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B7C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обучения – </w:t>
            </w:r>
            <w:r w:rsidRPr="00BB7C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не допускается.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15789105" w14:textId="6A8CB673" w:rsidR="001C594C" w:rsidRPr="006E4FE4" w:rsidRDefault="001C594C" w:rsidP="001C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Таким образом обучающимся запрещается дистанционное обучение в любой форме.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(пример: проблема со здоровьем и придъявление потверждающего документа - медицинская справка, сигнальный лист СМП, выписка консультативного приёма к медицинскому специалисту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- врачу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1C594C" w:rsidRPr="006E4FE4" w14:paraId="50137FDD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63BB0008" w14:textId="4FD73CAB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16.</w:t>
            </w:r>
          </w:p>
        </w:tc>
        <w:tc>
          <w:tcPr>
            <w:tcW w:w="13212" w:type="dxa"/>
            <w:gridSpan w:val="18"/>
            <w:shd w:val="clear" w:color="auto" w:fill="DEEAF6" w:themeFill="accent5" w:themeFillTint="33"/>
          </w:tcPr>
          <w:p w14:paraId="1640D40C" w14:textId="0CD08401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Утверждение и рассмотрение</w:t>
            </w:r>
          </w:p>
        </w:tc>
      </w:tr>
      <w:tr w:rsidR="001C594C" w:rsidRPr="006E4FE4" w14:paraId="47EB331A" w14:textId="77777777" w:rsidTr="009448EB">
        <w:trPr>
          <w:gridAfter w:val="3"/>
          <w:wAfter w:w="144" w:type="dxa"/>
          <w:trHeight w:val="173"/>
        </w:trPr>
        <w:tc>
          <w:tcPr>
            <w:tcW w:w="3241" w:type="dxa"/>
            <w:gridSpan w:val="10"/>
            <w:shd w:val="clear" w:color="auto" w:fill="auto"/>
          </w:tcPr>
          <w:p w14:paraId="1219B8E8" w14:textId="25178C48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</w:tc>
        <w:tc>
          <w:tcPr>
            <w:tcW w:w="1890" w:type="dxa"/>
            <w:gridSpan w:val="5"/>
            <w:shd w:val="clear" w:color="auto" w:fill="auto"/>
          </w:tcPr>
          <w:p w14:paraId="7FD75CF1" w14:textId="35AF0695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8" w:type="dxa"/>
            <w:gridSpan w:val="5"/>
            <w:shd w:val="clear" w:color="auto" w:fill="auto"/>
          </w:tcPr>
          <w:p w14:paraId="04158064" w14:textId="4912ABBE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94C" w:rsidRPr="006E4FE4" w14:paraId="7FC5DA7E" w14:textId="77777777" w:rsidTr="009448EB">
        <w:trPr>
          <w:gridAfter w:val="3"/>
          <w:wAfter w:w="144" w:type="dxa"/>
          <w:trHeight w:val="173"/>
        </w:trPr>
        <w:tc>
          <w:tcPr>
            <w:tcW w:w="3241" w:type="dxa"/>
            <w:gridSpan w:val="10"/>
            <w:shd w:val="clear" w:color="auto" w:fill="auto"/>
          </w:tcPr>
          <w:p w14:paraId="6584887A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качеству преподавания </w:t>
            </w:r>
          </w:p>
          <w:p w14:paraId="0D2D95F7" w14:textId="2874A8CF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и обучения факультета</w:t>
            </w:r>
          </w:p>
        </w:tc>
        <w:tc>
          <w:tcPr>
            <w:tcW w:w="1890" w:type="dxa"/>
            <w:gridSpan w:val="5"/>
            <w:shd w:val="clear" w:color="auto" w:fill="auto"/>
          </w:tcPr>
          <w:p w14:paraId="28DEE698" w14:textId="169C5839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</w:p>
        </w:tc>
        <w:tc>
          <w:tcPr>
            <w:tcW w:w="9468" w:type="dxa"/>
            <w:gridSpan w:val="5"/>
            <w:shd w:val="clear" w:color="auto" w:fill="auto"/>
          </w:tcPr>
          <w:p w14:paraId="0A412219" w14:textId="6C53857E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Дата утверждения</w:t>
            </w:r>
          </w:p>
        </w:tc>
      </w:tr>
      <w:tr w:rsidR="001C594C" w:rsidRPr="006E4FE4" w14:paraId="315EFBCB" w14:textId="77777777" w:rsidTr="009448EB">
        <w:trPr>
          <w:gridAfter w:val="3"/>
          <w:wAfter w:w="144" w:type="dxa"/>
          <w:trHeight w:val="173"/>
        </w:trPr>
        <w:tc>
          <w:tcPr>
            <w:tcW w:w="3241" w:type="dxa"/>
            <w:gridSpan w:val="10"/>
            <w:shd w:val="clear" w:color="auto" w:fill="auto"/>
          </w:tcPr>
          <w:p w14:paraId="09E91723" w14:textId="336B7959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Декан</w:t>
            </w:r>
          </w:p>
        </w:tc>
        <w:tc>
          <w:tcPr>
            <w:tcW w:w="1890" w:type="dxa"/>
            <w:gridSpan w:val="5"/>
            <w:shd w:val="clear" w:color="auto" w:fill="auto"/>
          </w:tcPr>
          <w:p w14:paraId="4E293F2E" w14:textId="6A42B543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9468" w:type="dxa"/>
            <w:gridSpan w:val="5"/>
            <w:shd w:val="clear" w:color="auto" w:fill="auto"/>
          </w:tcPr>
          <w:p w14:paraId="1F699AA9" w14:textId="47826F23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Декан факультета </w:t>
            </w:r>
          </w:p>
        </w:tc>
      </w:tr>
    </w:tbl>
    <w:p w14:paraId="763A943F" w14:textId="77777777" w:rsidR="000B3455" w:rsidRPr="006E4FE4" w:rsidRDefault="000B3455" w:rsidP="006E4F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D7CA55" w14:textId="77777777" w:rsidR="007820E6" w:rsidRPr="006E4FE4" w:rsidRDefault="007820E6" w:rsidP="006E4F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4A04CE" w14:textId="25CF981E" w:rsidR="00A81A4D" w:rsidRPr="006E4FE4" w:rsidRDefault="00A81A4D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br w:type="page"/>
      </w:r>
    </w:p>
    <w:p w14:paraId="280B73AB" w14:textId="77777777" w:rsidR="00E62B01" w:rsidRPr="006E4FE4" w:rsidRDefault="00E62B01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62B01" w:rsidRPr="006E4FE4" w:rsidSect="00781C73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73AD0935" w14:textId="77777777" w:rsidR="00B91CC2" w:rsidRPr="006E4FE4" w:rsidRDefault="00B91CC2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BB417" w14:textId="77777777" w:rsidR="00262966" w:rsidRPr="006E4FE4" w:rsidRDefault="00262966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9EC4B" w14:textId="2621C3D8" w:rsidR="00A81A4D" w:rsidRPr="006E4FE4" w:rsidRDefault="00A81A4D" w:rsidP="006E4F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FE4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занятий</w:t>
      </w:r>
    </w:p>
    <w:p w14:paraId="399C756F" w14:textId="1AD33EDA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40"/>
        <w:gridCol w:w="7541"/>
        <w:gridCol w:w="4653"/>
      </w:tblGrid>
      <w:tr w:rsidR="001C594C" w:rsidRPr="006E4FE4" w14:paraId="557FE5F7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4F53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2E5F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B8DF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0BFD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Что читать</w:t>
            </w:r>
          </w:p>
        </w:tc>
      </w:tr>
      <w:tr w:rsidR="001C594C" w:rsidRPr="006E4FE4" w14:paraId="61E716C8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14A4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9E3C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48A6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F4E0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1C594C" w:rsidRPr="006E4FE4" w14:paraId="6AB8A841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D596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E104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БЛОК 1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244E" w14:textId="77777777" w:rsidR="001C594C" w:rsidRPr="006E4FE4" w:rsidRDefault="001C594C" w:rsidP="002A16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939C" w14:textId="77777777" w:rsidR="001C594C" w:rsidRPr="006E4FE4" w:rsidRDefault="001C594C" w:rsidP="002A1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7537" w:rsidRPr="00CC0F40" w14:paraId="3F4300D8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A49F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4DE4" w14:textId="77777777" w:rsidR="00DC7537" w:rsidRDefault="00DC7537" w:rsidP="00DC75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Анатомо-ф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ункциональное строение центральной нервной системы с основами нейровизуализаци. </w:t>
            </w:r>
          </w:p>
          <w:p w14:paraId="15C3ED69" w14:textId="77777777" w:rsidR="00DC7537" w:rsidRDefault="00DC7537" w:rsidP="00DC75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87796DC" w14:textId="77777777" w:rsidR="00DC7537" w:rsidRPr="000F3637" w:rsidRDefault="00DC7537" w:rsidP="00DC75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Оценка неврологического статуса. 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34DD" w14:textId="77777777" w:rsidR="00DC7537" w:rsidRPr="007D63C2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7D63C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Провер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яет</w:t>
            </w:r>
            <w:r w:rsidRPr="007D63C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уровень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сознания по шкале комы Глазго (ШКГ,</w:t>
            </w:r>
            <w:r w:rsidRPr="007D6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 ментал тест)</w:t>
            </w:r>
          </w:p>
          <w:p w14:paraId="2D6FCBF1" w14:textId="77777777" w:rsidR="00DC7537" w:rsidRPr="007D63C2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ивает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нарушения сознания (делирий, обнубуляция, сопор, кома, сумеречное помрачнение сознания, онейройд)</w:t>
            </w:r>
            <w:r w:rsidRPr="007D63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EFA53B" w14:textId="77777777" w:rsidR="00DC7537" w:rsidRPr="007D63C2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D63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Неврологический осмотр:</w:t>
            </w:r>
          </w:p>
          <w:p w14:paraId="68A2A99D" w14:textId="77777777" w:rsidR="00DC7537" w:rsidRPr="007D63C2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яет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координации </w:t>
            </w:r>
            <w:r w:rsidRPr="007D63C2">
              <w:rPr>
                <w:rFonts w:ascii="Times New Roman" w:hAnsi="Times New Roman" w:cs="Times New Roman"/>
                <w:sz w:val="24"/>
                <w:szCs w:val="24"/>
              </w:rPr>
              <w:t>(правильная походка, тест Ромберга, пальце-носовая проба, пяточно-коленная проба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диадохокинез, проверка на дисметрию</w:t>
            </w:r>
            <w:r w:rsidRPr="007D63C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351DC6D" w14:textId="77777777" w:rsidR="00DC7537" w:rsidRPr="007D63C2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ивает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нарушения координации (атактическая, гемиплегическая, степпаж, паркинсоническая походка, парапаратическая походка);</w:t>
            </w:r>
          </w:p>
          <w:p w14:paraId="36822D1F" w14:textId="77777777" w:rsidR="00DC7537" w:rsidRPr="007D63C2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вает</w:t>
            </w:r>
            <w:r w:rsidRPr="007D6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риски падения (Шкалы Хамти-Дамти);</w:t>
            </w:r>
          </w:p>
          <w:p w14:paraId="3B09CAD7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-проводит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</w:t>
            </w:r>
            <w:r w:rsidRPr="008E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</w:t>
            </w:r>
            <w:r w:rsidRPr="008E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Speech</w:t>
            </w:r>
            <w:r w:rsidRPr="008E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6C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интерпретирует его результаты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(центральный и периферический парезы лицевого нерва, подьязычного нерва, мышечной слабости, оценка времени наступления симптомов для определения тактики ведения пациента). </w:t>
            </w:r>
          </w:p>
          <w:p w14:paraId="01B76603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-интерпретирует результаты нейровизулизации (интенсивность различных (контрастность) различных структур и сред ЦНС на КТ и МРТ снимках в различных режимах) на основе знания об анатомических структурах спинного мозга, ствола мозга, полушарий на фронтальных, аксиальных, сагиттальных срезах  на различных уровнях;</w:t>
            </w:r>
          </w:p>
          <w:p w14:paraId="73D134A3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-применяет знания функций основных анатомических структур спинного мозга, ствола мозга, полушарий для  определения уровня поражения (топического диагноза).</w:t>
            </w:r>
          </w:p>
          <w:p w14:paraId="3BDD503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D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влияние </w:t>
            </w:r>
            <w:r w:rsidRPr="00F05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нейротрансмиттер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ов ЦНС на </w:t>
            </w:r>
            <w:r w:rsidRPr="00F05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движение, когницию и психо-эмоциональную сферу: ацетилхолин, серотонин, глутамат, ГАМК, дофамин, энкефалины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BFFB17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Нарисовать срезы спинного мозга и схем  восходящих путей поверхностной и глубокой чувствительности, выполненные от руки, аккуратно в альбоме</w:t>
            </w:r>
          </w:p>
          <w:p w14:paraId="48AA4B42" w14:textId="6B6B756D" w:rsidR="00CC0F40" w:rsidRDefault="00CC0F40" w:rsidP="00CC0F4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345B609E" w14:textId="77777777" w:rsidR="00CC0F40" w:rsidRPr="00CC0F40" w:rsidRDefault="00CC0F40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3FEE" w14:textId="77777777" w:rsidR="00DC7537" w:rsidRPr="00332668" w:rsidRDefault="00DC7537" w:rsidP="00DC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Гусев Е.И., </w:t>
            </w:r>
            <w:proofErr w:type="gramStart"/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332668">
              <w:rPr>
                <w:rFonts w:ascii="Times New Roman" w:hAnsi="Times New Roman" w:cs="Times New Roman"/>
                <w:sz w:val="24"/>
                <w:szCs w:val="24"/>
              </w:rPr>
              <w:t xml:space="preserve"> А.Н., Бурд Г.С. «Неврология и нейрохирургия», учебник. Издательство «Медицина» ISBN 5-225-00969-7</w:t>
            </w:r>
          </w:p>
          <w:p w14:paraId="03688A25" w14:textId="77777777" w:rsidR="00DC7537" w:rsidRPr="004037C1" w:rsidRDefault="00DC7537" w:rsidP="00DC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ab/>
              <w:t>Нервные болезни</w:t>
            </w:r>
            <w:proofErr w:type="gramStart"/>
            <w:r w:rsidRPr="0033266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32668">
              <w:rPr>
                <w:rFonts w:ascii="Times New Roman" w:hAnsi="Times New Roman" w:cs="Times New Roman"/>
                <w:sz w:val="24"/>
                <w:szCs w:val="24"/>
              </w:rPr>
              <w:t xml:space="preserve"> учебн. пособие / А.А.Скоромец, А.П.Скоромец, Т.А.Скоромец; под ред. проф. А.В.Амелина, проф. Е.Р.Баранцевича. – 10-е изд., доп.  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  : 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МЕДпресс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2017. – 568 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: 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 978-5-00030-441-9</w:t>
            </w:r>
          </w:p>
          <w:p w14:paraId="5C886A82" w14:textId="77777777" w:rsidR="00DC7537" w:rsidRPr="00B004AC" w:rsidRDefault="00DC7537" w:rsidP="00DC7537">
            <w:pPr>
              <w:rPr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lang w:val="en-US"/>
              </w:rPr>
              <w:t xml:space="preserve">  </w:t>
            </w:r>
            <w:r w:rsidRPr="00675CC5">
              <w:rPr>
                <w:lang w:val="en-US"/>
              </w:rPr>
              <w:t xml:space="preserve"> Mental status examination </w:t>
            </w:r>
            <w:hyperlink r:id="rId29" w:history="1">
              <w:r w:rsidRPr="00675CC5">
                <w:rPr>
                  <w:rStyle w:val="a6"/>
                  <w:lang w:val="en-US"/>
                </w:rPr>
                <w:t>https://next.amboss.com/us/article/br0Hfh?q=consciousness#Z0d961331073bf4f16bde23d4f40ca5d7</w:t>
              </w:r>
            </w:hyperlink>
            <w:r>
              <w:rPr>
                <w:lang w:val="en-US"/>
              </w:rPr>
              <w:br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4</w:t>
            </w:r>
            <w:r w:rsidRPr="00675CC5">
              <w:rPr>
                <w:lang w:val="en-US"/>
              </w:rPr>
              <w:t xml:space="preserve">. Stupor and coma in adults - </w:t>
            </w:r>
            <w:hyperlink r:id="rId30" w:history="1">
              <w:r w:rsidRPr="00675CC5">
                <w:rPr>
                  <w:rStyle w:val="a6"/>
                  <w:lang w:val="en-US"/>
                </w:rPr>
                <w:t>https://www.uptodate.com/contents/stupor-and-coma-in-adults?search=Levels+of+consciousness&amp;source=search_result&amp;selectedTitle=1%7E150&amp;usage_type=default&amp;display_rank=1</w:t>
              </w:r>
            </w:hyperlink>
            <w:r>
              <w:rPr>
                <w:lang w:val="en-US"/>
              </w:rPr>
              <w:br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5</w:t>
            </w:r>
            <w:r w:rsidRPr="00675CC5">
              <w:rPr>
                <w:lang w:val="en-US"/>
              </w:rPr>
              <w:t xml:space="preserve">. Glasgow Coma Scale - Adult </w:t>
            </w:r>
            <w:hyperlink r:id="rId31" w:history="1">
              <w:r w:rsidRPr="00675CC5">
                <w:rPr>
                  <w:rStyle w:val="a6"/>
                  <w:lang w:val="en-US"/>
                </w:rPr>
                <w:t>https://emedicine.medscape.com/article/2172603-overview?_gl=1*1jxb395*_gcl_au*OTc1OTU5OTUzLjE3MzIyMDE5MjA</w:t>
              </w:r>
            </w:hyperlink>
            <w:hyperlink r:id="rId32" w:history="1">
              <w:r w:rsidRPr="00675CC5">
                <w:rPr>
                  <w:rStyle w:val="a6"/>
                  <w:lang w:val="en-US"/>
                </w:rPr>
                <w:t>.</w:t>
              </w:r>
            </w:hyperlink>
            <w:r>
              <w:rPr>
                <w:lang w:val="en-US"/>
              </w:rPr>
              <w:br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6</w:t>
            </w:r>
            <w:r w:rsidRPr="00675CC5">
              <w:rPr>
                <w:lang w:val="en-US"/>
              </w:rPr>
              <w:t xml:space="preserve">. The cerebral cortex, meninges, basal ganglia, </w:t>
            </w:r>
            <w:r w:rsidRPr="00675CC5">
              <w:rPr>
                <w:lang w:val="en-US"/>
              </w:rPr>
              <w:lastRenderedPageBreak/>
              <w:t xml:space="preserve">and ventricular system - </w:t>
            </w:r>
            <w:hyperlink r:id="rId33" w:history="1">
              <w:r w:rsidRPr="00675CC5">
                <w:rPr>
                  <w:rStyle w:val="a6"/>
                  <w:lang w:val="en-US"/>
                </w:rPr>
                <w:t>https://next.amboss.com/us/article/WK0P2S</w:t>
              </w:r>
            </w:hyperlink>
          </w:p>
          <w:p w14:paraId="786AD87C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  <w:p w14:paraId="36001664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Интернет-ресурсы:</w:t>
            </w:r>
          </w:p>
          <w:p w14:paraId="3C67D238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1. medscape.com - https://www.medscape.com/familymedicine</w:t>
            </w:r>
          </w:p>
          <w:p w14:paraId="75F88AA7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Oxfordmedicine.com -https://oxfordmedicine.com/</w:t>
            </w:r>
          </w:p>
          <w:p w14:paraId="5AEC207A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Uptodate.com - https://www.wolterskluwer.com/en/solutions/uptodate</w:t>
            </w:r>
          </w:p>
          <w:p w14:paraId="50708663" w14:textId="2AD8A5AC" w:rsidR="00DC7537" w:rsidRDefault="00DC7537" w:rsidP="00DC75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Lecturio Medical - </w:t>
            </w:r>
            <w:hyperlink r:id="rId34" w:history="1">
              <w:r w:rsidR="00CC0F40" w:rsidRPr="00141FC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https://www.youtube.com/channel/UCbYmF43dpGHz8gi2ugiXr0Q</w:t>
              </w:r>
            </w:hyperlink>
          </w:p>
          <w:p w14:paraId="5458820A" w14:textId="77777777" w:rsidR="00CC0F40" w:rsidRPr="00E0513A" w:rsidRDefault="00CC0F40" w:rsidP="00CC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Amboss https://www.amboss.com/us/account/login</w:t>
            </w:r>
          </w:p>
          <w:p w14:paraId="011C8C67" w14:textId="2FA6D33F" w:rsidR="00CC0F40" w:rsidRPr="004037C1" w:rsidRDefault="00CC0F40" w:rsidP="00DC75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7537" w:rsidRPr="00CC0F40" w14:paraId="433E506F" w14:textId="77777777" w:rsidTr="00675CC5">
        <w:trPr>
          <w:trHeight w:val="8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2581" w14:textId="77777777" w:rsidR="00DC7537" w:rsidRPr="00015ED0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8C4C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Чувствительность и её расстройства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0F90" w14:textId="10D693FE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Диагностирует разные виды нарушении  чувствительности: снижение/отсутствие поверхностной и глубокой чувствительности, гиперестезии, парестезии, дизестезии, гиперпатия, аллодиния, каузалгия на основе знаний о строении восходящих чувствительных путей: 1-нейрон, 2-нейрон, 3-нейрон, уровни перекреста, корковые центры чувствительности;</w:t>
            </w:r>
            <w:proofErr w:type="gramEnd"/>
          </w:p>
          <w:p w14:paraId="161FB386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- определяет вид нарушения чувствительности и локализацию поражения на основе проведенного неврологического осмотра и анамнеза болезни при периферической мононейропатии, полинейропатия,  плексопатия, радикулопатия, сегментарное поражение, поражение проводников на уровне спинного мозга (миелопатии – синдром полного поперечного поражения, синдром Броуна-Секара синдромы передней и задней  спинальной артерии, экстра и инрамедуллярный синдромы)  поражение проводников на уровне  ствола мозга, синдром внутренней капсулы, талямический синдром, поражение корковых центров</w:t>
            </w:r>
            <w:proofErr w:type="gramEnd"/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 чувствительности; </w:t>
            </w:r>
          </w:p>
          <w:p w14:paraId="5936D599" w14:textId="095B5B9F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определяет топический </w:t>
            </w:r>
            <w:proofErr w:type="gramStart"/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диагноз</w:t>
            </w:r>
            <w:proofErr w:type="gramEnd"/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сопоставляя результаты </w:t>
            </w:r>
            <w:r w:rsidRPr="0001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неврологического осмотра с интерпретацией диагностических тестов при нарушениях чувствительности и болях: </w:t>
            </w:r>
            <w:r w:rsidRPr="00271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электронейромиографические</w:t>
            </w: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(ЭНМГ) </w:t>
            </w: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аксонального и демиелинизирующего поражения; </w:t>
            </w:r>
          </w:p>
          <w:p w14:paraId="27AD3815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- выбирает препараты для контроля боли разного характера на основе знаний о НПВС, анестетиках местного и общего действия (внутривенные, газообразные), опиатах для контроля ноцицептивной боли: обезболивающая способность, продолжительность действия, побочные эффекты;</w:t>
            </w:r>
          </w:p>
          <w:p w14:paraId="3B4D4DE1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- Применяет знания об антидепрессантах и противосудорожных препаратах для лечения и контроля нейропатической боли: обезболивающая способность, продолжительность действия, побочные эффекты;</w:t>
            </w:r>
          </w:p>
          <w:p w14:paraId="6C987F98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нарисовать схемы  </w:t>
            </w:r>
            <w:proofErr w:type="gramStart"/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кортико-спинального</w:t>
            </w:r>
            <w:proofErr w:type="gramEnd"/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 и кортико-бульбарного путей, выполненные от руки, аккуратно в альбоме.</w:t>
            </w:r>
          </w:p>
          <w:p w14:paraId="3163CA47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температурной чувствительности: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https://www.youtube.com/watch?v=7it5E9OBl2k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C53DA89" w14:textId="77777777" w:rsidR="00DC7537" w:rsidRDefault="00DC7537" w:rsidP="00DC7537">
            <w:pPr>
              <w:jc w:val="both"/>
            </w:pPr>
          </w:p>
          <w:p w14:paraId="17F3A452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тактильной чувствительности: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https://www.youtube.com/watch?v=XVOVpq-41BY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8F39C80" w14:textId="77777777" w:rsidR="00DC7537" w:rsidRDefault="00DC7537" w:rsidP="00DC7537">
            <w:pPr>
              <w:jc w:val="both"/>
            </w:pPr>
          </w:p>
          <w:p w14:paraId="34C7DBFA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вибрационной чувствительности: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https://www.youtube.com/watch?v=iEfyHSm2fCA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4EDADC" w14:textId="77777777" w:rsidR="00DC7537" w:rsidRDefault="00DC7537" w:rsidP="00DC7537">
            <w:pPr>
              <w:jc w:val="both"/>
            </w:pPr>
          </w:p>
          <w:p w14:paraId="562F3058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мышечно-суставного чувства: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https://www.youtube.com/watch?v=Z9yRlJelcTg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FB178D2" w14:textId="39D2F1F1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B09F" w14:textId="77777777" w:rsidR="00DC7537" w:rsidRPr="00332668" w:rsidRDefault="00DC7537" w:rsidP="00DC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Гусев Е.И., </w:t>
            </w:r>
            <w:proofErr w:type="gramStart"/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332668">
              <w:rPr>
                <w:rFonts w:ascii="Times New Roman" w:hAnsi="Times New Roman" w:cs="Times New Roman"/>
                <w:sz w:val="24"/>
                <w:szCs w:val="24"/>
              </w:rPr>
              <w:t xml:space="preserve"> А.Н., Бурд Г.С. «Неврология и нейрохирургия», учебник. Издательство «Медицина» ISBN 5-225-00969-7</w:t>
            </w:r>
          </w:p>
          <w:p w14:paraId="5EEDA1CC" w14:textId="77777777" w:rsidR="00DC7537" w:rsidRPr="004037C1" w:rsidRDefault="00DC7537" w:rsidP="00DC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ab/>
              <w:t>Нервные болезни</w:t>
            </w:r>
            <w:proofErr w:type="gramStart"/>
            <w:r w:rsidRPr="0033266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32668">
              <w:rPr>
                <w:rFonts w:ascii="Times New Roman" w:hAnsi="Times New Roman" w:cs="Times New Roman"/>
                <w:sz w:val="24"/>
                <w:szCs w:val="24"/>
              </w:rPr>
              <w:t xml:space="preserve"> учебн. пособие / А.А.Скоромец, А.П.Скоромец, Т.А.Скоромец; под ред. проф. А.В.Амелина, проф. Е.Р.Баранцевича. – 10-е изд., доп.  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  : 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МЕДпресс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2017. – 568 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: 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 978-5-00030-441-9</w:t>
            </w:r>
          </w:p>
          <w:p w14:paraId="5D64E760" w14:textId="77777777" w:rsidR="00DC7537" w:rsidRPr="00B004AC" w:rsidRDefault="00DC7537" w:rsidP="00DC7537">
            <w:pPr>
              <w:rPr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lang w:val="en-US"/>
              </w:rPr>
              <w:t xml:space="preserve">  </w:t>
            </w:r>
            <w:r w:rsidRPr="00675CC5">
              <w:rPr>
                <w:lang w:val="en-US"/>
              </w:rPr>
              <w:t xml:space="preserve"> Mental status examination </w:t>
            </w:r>
            <w:hyperlink r:id="rId39" w:history="1">
              <w:r w:rsidRPr="00675CC5">
                <w:rPr>
                  <w:rStyle w:val="a6"/>
                  <w:lang w:val="en-US"/>
                </w:rPr>
                <w:t>https://next.amboss.com/us/article/br0Hfh?q=consciousness#Z0d961331073bf4f16bde23d4f40ca5d7</w:t>
              </w:r>
            </w:hyperlink>
            <w:r>
              <w:rPr>
                <w:lang w:val="en-US"/>
              </w:rPr>
              <w:br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4</w:t>
            </w:r>
            <w:r w:rsidRPr="00675CC5">
              <w:rPr>
                <w:lang w:val="en-US"/>
              </w:rPr>
              <w:t xml:space="preserve">. Stupor and coma in adults - </w:t>
            </w:r>
            <w:hyperlink r:id="rId40" w:history="1">
              <w:r w:rsidRPr="00675CC5">
                <w:rPr>
                  <w:rStyle w:val="a6"/>
                  <w:lang w:val="en-US"/>
                </w:rPr>
                <w:t>https://www.uptodate.com/contents/stupor-</w:t>
              </w:r>
              <w:r w:rsidRPr="00675CC5">
                <w:rPr>
                  <w:rStyle w:val="a6"/>
                  <w:lang w:val="en-US"/>
                </w:rPr>
                <w:lastRenderedPageBreak/>
                <w:t>and-coma-in-adults?search=Levels+of+consciousness&amp;source=search_result&amp;selectedTitle=1%7E150&amp;usage_type=default&amp;display_rank=1</w:t>
              </w:r>
            </w:hyperlink>
            <w:r>
              <w:rPr>
                <w:lang w:val="en-US"/>
              </w:rPr>
              <w:br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5</w:t>
            </w:r>
            <w:r w:rsidRPr="00675CC5">
              <w:rPr>
                <w:lang w:val="en-US"/>
              </w:rPr>
              <w:t xml:space="preserve">. Glasgow Coma Scale - Adult </w:t>
            </w:r>
            <w:hyperlink r:id="rId41" w:history="1">
              <w:r w:rsidRPr="00675CC5">
                <w:rPr>
                  <w:rStyle w:val="a6"/>
                  <w:lang w:val="en-US"/>
                </w:rPr>
                <w:t>https://emedicine.medscape.com/article/2172603-overview?_gl=1*1jxb395*_gcl_au*OTc1OTU5OTUzLjE3MzIyMDE5MjA</w:t>
              </w:r>
            </w:hyperlink>
            <w:hyperlink r:id="rId42" w:history="1">
              <w:r w:rsidRPr="00675CC5">
                <w:rPr>
                  <w:rStyle w:val="a6"/>
                  <w:lang w:val="en-US"/>
                </w:rPr>
                <w:t>.</w:t>
              </w:r>
            </w:hyperlink>
            <w:r>
              <w:rPr>
                <w:lang w:val="en-US"/>
              </w:rPr>
              <w:br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6</w:t>
            </w:r>
            <w:r w:rsidRPr="00675CC5">
              <w:rPr>
                <w:lang w:val="en-US"/>
              </w:rPr>
              <w:t xml:space="preserve">. The cerebral cortex, meninges, basal ganglia, and ventricular system - </w:t>
            </w:r>
            <w:hyperlink r:id="rId43" w:history="1">
              <w:r w:rsidRPr="00675CC5">
                <w:rPr>
                  <w:rStyle w:val="a6"/>
                  <w:lang w:val="en-US"/>
                </w:rPr>
                <w:t>https://next.amboss.com/us/article/WK0P2S</w:t>
              </w:r>
            </w:hyperlink>
          </w:p>
          <w:p w14:paraId="030D26AB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  <w:p w14:paraId="2A912AF7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Интернет-ресурсы:</w:t>
            </w:r>
          </w:p>
          <w:p w14:paraId="1E2A0C18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1. medscape.com - https://www.medscape.com/familymedicine</w:t>
            </w:r>
          </w:p>
          <w:p w14:paraId="4E1EAE57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Oxfordmedicine.com -https://oxfordmedicine.com/</w:t>
            </w:r>
          </w:p>
          <w:p w14:paraId="0A130D3C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Uptodate.com - https://www.wolterskluwer.com/en/solutions/uptodate</w:t>
            </w:r>
          </w:p>
          <w:p w14:paraId="62818934" w14:textId="15E08E95" w:rsidR="00DC7537" w:rsidRDefault="00DC7537" w:rsidP="00DC75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Lecturio Medical - </w:t>
            </w:r>
            <w:hyperlink r:id="rId44" w:history="1">
              <w:r w:rsidR="00CC0F40" w:rsidRPr="00141FC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https://www.youtube.com/channel/UCbYmF43dpGHz8gi2ugiXr0Q</w:t>
              </w:r>
            </w:hyperlink>
          </w:p>
          <w:p w14:paraId="62CA9A28" w14:textId="77777777" w:rsidR="00CC0F40" w:rsidRPr="00E0513A" w:rsidRDefault="00CC0F40" w:rsidP="00CC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Amboss https://www.amboss.com/us/account/login</w:t>
            </w:r>
          </w:p>
          <w:p w14:paraId="7CC596FD" w14:textId="17EF712B" w:rsidR="00CC0F40" w:rsidRPr="004037C1" w:rsidRDefault="00CC0F40" w:rsidP="00DC7537">
            <w:pPr>
              <w:rPr>
                <w:lang w:val="en-US"/>
              </w:rPr>
            </w:pPr>
          </w:p>
        </w:tc>
      </w:tr>
      <w:tr w:rsidR="00DC7537" w:rsidRPr="00CC0F40" w14:paraId="6A76C246" w14:textId="77777777" w:rsidTr="00675CC5">
        <w:trPr>
          <w:trHeight w:val="8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9B26" w14:textId="77777777" w:rsidR="00DC7537" w:rsidRPr="00015ED0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DF10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Произвольное движение. Центральные и п</w:t>
            </w:r>
            <w:r w:rsidRPr="00015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ериферические</w:t>
            </w: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компоненты </w:t>
            </w:r>
            <w:r w:rsidRPr="0001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системы и их расстройства</w:t>
            </w:r>
            <w:r w:rsidRPr="00015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55FB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проводит топическую диагностику различных видов нарушений  произвольного движения на основе знаний о строении корково-мышечного пути: головной мозг (прецентральная извилина, лучистый венец, внутренняя капсула, ствол мозга), спинной мозг (верхнешейные отдел, шейное утолщение, грудной отдел, поясничное утощение, conus </w:t>
            </w:r>
            <w:r w:rsidRPr="0001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medullaris, конский хвост боковой канатик, передний рог). </w:t>
            </w:r>
          </w:p>
          <w:p w14:paraId="410D70F9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- диагностирует проводниковые нарушения на основе знании о рефлекторной дуге и уровнях замыкания рефлексов в стволе мозга и спинном мозге, </w:t>
            </w:r>
            <w:proofErr w:type="gramStart"/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гамма-системе</w:t>
            </w:r>
            <w:proofErr w:type="gramEnd"/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BB3E4C9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- проводит дифференциальную диагностику между центральным и периферическим парезами на основе знаний об изменениях физиологических рефлексов, патологических пирамидных рефлексов, спастичности и мышечного тонуса и трофики;</w:t>
            </w:r>
          </w:p>
          <w:p w14:paraId="7F5CD52C" w14:textId="77777777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- проводит обследование по чеклисту (мышечную силу, мышечный тонус и трофику, пассивные и активные движения, поверхностные и глубокие рефлексы в норме и патологии, определяет основные патологические рефлексы, защитные спинальные рефлексы) и интерпретирует результаты;</w:t>
            </w:r>
          </w:p>
          <w:p w14:paraId="2B74A663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 w:rsidRPr="00015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нарисовать дерматомы верхней и нижней конечности аккуратно в альбоме.</w:t>
            </w:r>
          </w:p>
          <w:p w14:paraId="35200021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Нисходящие пути ЦНС (пирамидные):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https://geekymedics.com/the-descending-tracts-of-the-central-nervous-system/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B1B580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Поражение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периферического мотонейронов: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https://www.youtube.com/watch?v=lwTeoVZPuJM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8CBC39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Поражения мотонейронов: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https://www.youtube.com/watch?v=rxYSw6Xxgfs&amp;list=PLJIs8ZcKXHUx4C9zjinQ8NY0JetieXFl0&amp;index=43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D1DD6E9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мышечной силы: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https://geekymedics.com/muscle-power-assessment-mrc-scale/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CCA7A52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силы мышц верхних конечностей: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https://www.youtube.com/watch?v=KZoQ2UkMFTA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EC34ED1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силы мышц нижних конесчностей: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https://www.youtube.com/watch?v=Cjt0iFt2hL8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5B37627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объема активных движений верхних и нижних конечностей: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https://www.youtube.com/watch?v=JNN1736I5a0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C881EC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Патологический подошвенный рефлекс Бабинского: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https://www.youtube.com/watch?v=DkMN6u6Hcts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72D06B5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Нарушение походки: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https://geekymedics.com/gait-abnormalities/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675501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https://www.youtube.com/watch?v=lwTeoVZPuJM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834B598" w14:textId="77777777" w:rsidR="00DC7537" w:rsidRDefault="00DC7537" w:rsidP="00DC7537">
            <w:pPr>
              <w:jc w:val="both"/>
            </w:pPr>
          </w:p>
          <w:p w14:paraId="592764D4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Сухожильные рефлексы: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https://www.youtube.com/watch?v=BLzfLt_CSMk</w:t>
              </w:r>
            </w:hyperlink>
          </w:p>
          <w:p w14:paraId="57540656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Кремастерный рефлекс: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https://www.youtube.com/watch?v=eVvInQNyXIU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D83EB9B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Глубокий брюшной рефлекс: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https://www.youtube.com/watch?v=v4FyZydgHs0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8F27565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Клонусы: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https://www.youtube.com/watch?v=A67Od2Z_TpQ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6AF73E" w14:textId="688E8698" w:rsidR="00DC7537" w:rsidRPr="001E362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Дерматомы и миотомы: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https://geekymedics.com/dermatomes-and-myotomes/</w:t>
              </w:r>
            </w:hyperlink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5204" w14:textId="674E12B9" w:rsidR="00DC7537" w:rsidRPr="00332668" w:rsidRDefault="004037C1" w:rsidP="00DC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C7537" w:rsidRPr="00332668">
              <w:rPr>
                <w:rFonts w:ascii="Times New Roman" w:hAnsi="Times New Roman" w:cs="Times New Roman"/>
                <w:sz w:val="24"/>
                <w:szCs w:val="24"/>
              </w:rPr>
              <w:t xml:space="preserve">Гусев Е.И., </w:t>
            </w:r>
            <w:proofErr w:type="gramStart"/>
            <w:r w:rsidR="00DC7537" w:rsidRPr="00332668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="00DC7537" w:rsidRPr="00332668">
              <w:rPr>
                <w:rFonts w:ascii="Times New Roman" w:hAnsi="Times New Roman" w:cs="Times New Roman"/>
                <w:sz w:val="24"/>
                <w:szCs w:val="24"/>
              </w:rPr>
              <w:t xml:space="preserve"> А.Н., Бурд Г.С. «Неврология и нейрохирургия», учебник. Издательство «Медицина» ISBN 5-225-00969-7</w:t>
            </w:r>
          </w:p>
          <w:p w14:paraId="6C4559B0" w14:textId="77777777" w:rsidR="00DC7537" w:rsidRPr="004037C1" w:rsidRDefault="00DC7537" w:rsidP="00DC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ab/>
              <w:t>Нервные болезни</w:t>
            </w:r>
            <w:proofErr w:type="gramStart"/>
            <w:r w:rsidRPr="0033266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32668">
              <w:rPr>
                <w:rFonts w:ascii="Times New Roman" w:hAnsi="Times New Roman" w:cs="Times New Roman"/>
                <w:sz w:val="24"/>
                <w:szCs w:val="24"/>
              </w:rPr>
              <w:t xml:space="preserve"> учебн. пособие / 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А.А.Скоромец, А.П.Скоромец, Т.А.Скоромец; под ред. проф. А.В.Амелина, проф. Е.Р.Баранцевича. – 10-е изд., доп.  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  : 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МЕДпресс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2017. – 568 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: </w:t>
            </w:r>
            <w:r w:rsidRPr="00332668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 w:rsidRPr="00CC0F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 978-5-00030-441-9</w:t>
            </w:r>
          </w:p>
          <w:p w14:paraId="3B8EA70E" w14:textId="77777777" w:rsidR="00DC7537" w:rsidRPr="00B004AC" w:rsidRDefault="00DC7537" w:rsidP="00DC7537">
            <w:pPr>
              <w:rPr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lang w:val="en-US"/>
              </w:rPr>
              <w:t xml:space="preserve">  </w:t>
            </w:r>
            <w:r w:rsidRPr="00675CC5">
              <w:rPr>
                <w:lang w:val="en-US"/>
              </w:rPr>
              <w:t xml:space="preserve"> Mental status examination </w:t>
            </w:r>
            <w:hyperlink r:id="rId60" w:history="1">
              <w:r w:rsidRPr="00675CC5">
                <w:rPr>
                  <w:rStyle w:val="a6"/>
                  <w:lang w:val="en-US"/>
                </w:rPr>
                <w:t>https://next.amboss.com/us/article/br0Hfh?q=consciousness#Z0d961331073bf4f16bde23d4f40ca5d7</w:t>
              </w:r>
            </w:hyperlink>
            <w:r>
              <w:rPr>
                <w:lang w:val="en-US"/>
              </w:rPr>
              <w:br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4</w:t>
            </w:r>
            <w:r w:rsidRPr="00675CC5">
              <w:rPr>
                <w:lang w:val="en-US"/>
              </w:rPr>
              <w:t xml:space="preserve">. Stupor and coma in adults - </w:t>
            </w:r>
            <w:hyperlink r:id="rId61" w:history="1">
              <w:r w:rsidRPr="00675CC5">
                <w:rPr>
                  <w:rStyle w:val="a6"/>
                  <w:lang w:val="en-US"/>
                </w:rPr>
                <w:t>https://www.uptodate.com/contents/stupor-and-coma-in-adults?search=Levels+of+consciousness&amp;source=search_result&amp;selectedTitle=1%7E150&amp;usage_type=default&amp;display_rank=1</w:t>
              </w:r>
            </w:hyperlink>
            <w:r>
              <w:rPr>
                <w:lang w:val="en-US"/>
              </w:rPr>
              <w:br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5</w:t>
            </w:r>
            <w:r w:rsidRPr="00675CC5">
              <w:rPr>
                <w:lang w:val="en-US"/>
              </w:rPr>
              <w:t xml:space="preserve">. Glasgow Coma Scale - Adult </w:t>
            </w:r>
            <w:hyperlink r:id="rId62" w:history="1">
              <w:r w:rsidRPr="00675CC5">
                <w:rPr>
                  <w:rStyle w:val="a6"/>
                  <w:lang w:val="en-US"/>
                </w:rPr>
                <w:t>https://emedicine.medscape.com/article/2172603-overview?_gl=1*1jxb395*_gcl_au*OTc1OTU5OTUzLjE3MzIyMDE5MjA</w:t>
              </w:r>
            </w:hyperlink>
            <w:hyperlink r:id="rId63" w:history="1">
              <w:r w:rsidRPr="00675CC5">
                <w:rPr>
                  <w:rStyle w:val="a6"/>
                  <w:lang w:val="en-US"/>
                </w:rPr>
                <w:t>.</w:t>
              </w:r>
            </w:hyperlink>
            <w:r>
              <w:rPr>
                <w:lang w:val="en-US"/>
              </w:rPr>
              <w:br/>
              <w:t> </w:t>
            </w:r>
            <w:r>
              <w:rPr>
                <w:lang w:val="en-US"/>
              </w:rPr>
              <w:br/>
            </w:r>
            <w:r w:rsidRPr="00B004AC">
              <w:rPr>
                <w:lang w:val="en-US"/>
              </w:rPr>
              <w:t>6</w:t>
            </w:r>
            <w:r w:rsidRPr="00675CC5">
              <w:rPr>
                <w:lang w:val="en-US"/>
              </w:rPr>
              <w:t xml:space="preserve">. The cerebral cortex, meninges, basal ganglia, and ventricular system - </w:t>
            </w:r>
            <w:hyperlink r:id="rId64" w:history="1">
              <w:r w:rsidRPr="00675CC5">
                <w:rPr>
                  <w:rStyle w:val="a6"/>
                  <w:lang w:val="en-US"/>
                </w:rPr>
                <w:t>https://next.amboss.com/us/article/WK0P2S</w:t>
              </w:r>
            </w:hyperlink>
          </w:p>
          <w:p w14:paraId="6AAB9023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  <w:p w14:paraId="52C57691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Интернет-ресурсы:</w:t>
            </w:r>
          </w:p>
          <w:p w14:paraId="7C626912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1. medscape.com - https://www.medscape.com/familymedicine</w:t>
            </w:r>
          </w:p>
          <w:p w14:paraId="6665D3EB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Oxfordmedicine.com -https://oxfordmedicine.com/</w:t>
            </w:r>
          </w:p>
          <w:p w14:paraId="6B7FCC4A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Uptodate.com - https://www.wolterskluwer.com/en/solutions/uptodate</w:t>
            </w:r>
          </w:p>
          <w:p w14:paraId="20CD1EA2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4. Lecturio Medical - https://www.youtube.com/channel/UCbYmF43dpGHz8gi2ugiXr0Q</w:t>
            </w:r>
          </w:p>
          <w:p w14:paraId="1188DAEF" w14:textId="77777777" w:rsidR="00CC0F40" w:rsidRPr="00E0513A" w:rsidRDefault="00CC0F40" w:rsidP="00CC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Amboss https://www.amboss.com/us/account/login</w:t>
            </w:r>
          </w:p>
          <w:p w14:paraId="4D9BBB8C" w14:textId="06BF239F" w:rsidR="00DC7537" w:rsidRPr="00CC0F40" w:rsidRDefault="00DC7537" w:rsidP="00DC7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7537" w:rsidRPr="00B004AC" w14:paraId="4BBB60E8" w14:textId="77777777" w:rsidTr="00675CC5">
        <w:trPr>
          <w:trHeight w:val="849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DE27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7F7E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>Поражения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>спинальных корешков, сплетений и нервов.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 xml:space="preserve"> Вегетативная нервная система.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Вегетативная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иннервация и функциональные расстройства отдельных органов. Методы оценки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вегетативной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рв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ной системы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F23F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проводит топическую диагностику при поражении спинномозговых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корешков и первичных стволов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ш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м, п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лечево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м, п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ояснично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кресцовом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сплетени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ях на основе применения знаний о их строении и функции.</w:t>
            </w:r>
          </w:p>
          <w:p w14:paraId="6DF71CE5" w14:textId="77777777" w:rsidR="00DC7537" w:rsidRPr="00990758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0F3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целенаправленный неврологический осмотр для выявления мононейропатий,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туннельных синдромов верхней и нижней конечности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220F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0F3E">
              <w:rPr>
                <w:rFonts w:ascii="Times New Roman" w:hAnsi="Times New Roman" w:cs="Times New Roman"/>
                <w:sz w:val="24"/>
                <w:szCs w:val="24"/>
              </w:rPr>
              <w:t>олинейропатий, плексопатий, радикулопатий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C1C7E5E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умеет назначить ноебходимое обследование – ЭНМГ, при необходимости нейровизуализаци -  на основании выявленного неврологического дефицита </w:t>
            </w:r>
          </w:p>
          <w:p w14:paraId="2C28BBAF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B4F2C1" w14:textId="77777777" w:rsidR="00DC7537" w:rsidRPr="00583AF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купирует болевой синдрома на основе применения знаний о препаратах для 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экстренной и долгострочной терапии боли; </w:t>
            </w:r>
          </w:p>
          <w:p w14:paraId="575540F3" w14:textId="66455D23" w:rsidR="00DC7537" w:rsidRPr="00583AF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рааспознает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клинические симптомы поражения ВНС на основе применения знаний о строении и функции симптомы раздражения и разрушения ядер гипотоламуса, периферическая вегетативная недостаточность, синдром Рейно; анатомических структур центрального отдела (лимбико-гипоталамо-ретикулярный комплекс) и периферического отдела (сегментарный) вегетативной нервной системы;</w:t>
            </w:r>
          </w:p>
          <w:p w14:paraId="7CA99D4A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диагностирует расстройства мочеиспускания и дефекации, реакции зрачков на свет, аккомодации и конвергенции;  применяет знания о вегетативной иннервации мочевого пузыря (н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ейрогенный мочевой пузырь, задержка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недержание мочи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императивные позывы на мочеиспускание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прямой кишки (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задержка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недержание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кала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, императивные позывы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дефекацию) и глаза (синдром Клода Бернара-Горнера, синдром Пурфюр дю Пти) </w:t>
            </w:r>
          </w:p>
          <w:p w14:paraId="1204191F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-умеет дифференцировать п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ризнак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центрального и периферического расстройства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мочеиспускания;</w:t>
            </w:r>
          </w:p>
          <w:p w14:paraId="424469D7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-проводит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жизненных показателей с пробами для выявления функциональности автономной иннервации (оценка АД, ЧСС, Пульса, ЧДД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дермографизм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559D440E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нарушения регуляции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вегетативной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нервной системы при опросе пациента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48BCF5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общий физикальный и неврологический осмотр с акцентом на функции автономной нервной системы.</w:t>
            </w:r>
          </w:p>
          <w:p w14:paraId="3A85BDC0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-умеет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опрос пациента с нарушениями мочеиспуская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(взрослого и ребенка)  с соблюдением этики. </w:t>
            </w:r>
          </w:p>
          <w:p w14:paraId="37CD31D0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08EF">
              <w:rPr>
                <w:rFonts w:ascii="Times New Roman" w:hAnsi="Times New Roman" w:cs="Times New Roman"/>
                <w:sz w:val="24"/>
                <w:szCs w:val="24"/>
              </w:rPr>
              <w:t>умеет подбирать препараты, влияющие на холин</w:t>
            </w:r>
            <w:proofErr w:type="gramStart"/>
            <w:r w:rsidRPr="00A708E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708EF">
              <w:rPr>
                <w:rFonts w:ascii="Times New Roman" w:hAnsi="Times New Roman" w:cs="Times New Roman"/>
                <w:sz w:val="24"/>
                <w:szCs w:val="24"/>
              </w:rPr>
              <w:t xml:space="preserve"> и адренорецепторы в зависимости от типа поражения (антихолинэстеразные препараты, </w:t>
            </w:r>
            <w:r w:rsidRPr="00A70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адреноблокаторы и адреномиметики, холиноблокаторы и холиномиметики, ганглиоблокаторы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A70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03BAB97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емонстрир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ует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навыки межличностного общения и консультирования пациентов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CC62D41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C31492" w14:textId="77777777" w:rsidR="00DC7537" w:rsidRDefault="00DC7537" w:rsidP="00DC753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Анатомия плечевого сплетения: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https://geekymedics.com/brachial-plexus/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BF8E58E" w14:textId="77777777" w:rsidR="00DC7537" w:rsidRDefault="00DC7537" w:rsidP="00DC753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Симптом Ласега: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https://www.youtube.com/watch?v=ZSHDCyIvr7o</w:t>
              </w:r>
            </w:hyperlink>
          </w:p>
          <w:p w14:paraId="1667F97E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CC1D7" w14:textId="368B3B20" w:rsidR="00DC7537" w:rsidRPr="00B004AC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A445" w14:textId="440B937E" w:rsidR="00CC0F40" w:rsidRPr="00CC0F40" w:rsidRDefault="00DC7537" w:rsidP="00CC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Кайшибаев С.К., Основы топической и синдромологической диагностики. Ч. 1, 2018</w:t>
            </w:r>
            <w:r>
              <w:br/>
              <w:t>2. Кайшибаев С.К., Частная невропатология. Ч. 2, 2018</w:t>
            </w:r>
            <w:r>
              <w:br/>
              <w:t>3. Скоромец А.А., А.П. Скоромец, Неврологический статус и его интерпретация, 2009</w:t>
            </w:r>
            <w:r>
              <w:br/>
              <w:t>4. Никифоров А.К., Клиническая неврология, Том 1 - 2, 2002</w:t>
            </w:r>
            <w:r>
              <w:br/>
              <w:t>5. Гусев, Евгений Иванович, Неврология и нейрохирургия</w:t>
            </w:r>
            <w:proofErr w:type="gramStart"/>
            <w:r>
              <w:t xml:space="preserve"> :</w:t>
            </w:r>
            <w:proofErr w:type="gramEnd"/>
            <w:r>
              <w:t xml:space="preserve"> учебник в двух томах. Т. 1, 2018</w:t>
            </w:r>
            <w:r>
              <w:br/>
              <w:t>6. Гусев, Евгений Иванович, Неврология и нейрохирургия</w:t>
            </w:r>
            <w:proofErr w:type="gramStart"/>
            <w:r>
              <w:t xml:space="preserve"> :</w:t>
            </w:r>
            <w:proofErr w:type="gramEnd"/>
            <w:r>
              <w:t xml:space="preserve"> учебник в двух томах. Т. 2, 2018</w:t>
            </w:r>
            <w:r>
              <w:br/>
              <w:t>7. Гусев, Евгений Иванович, Неврологические симптомы, синдромы и болезни</w:t>
            </w:r>
            <w:proofErr w:type="gramStart"/>
            <w:r>
              <w:t xml:space="preserve"> :</w:t>
            </w:r>
            <w:proofErr w:type="gramEnd"/>
            <w:r>
              <w:t xml:space="preserve"> энциклопедический справочник, 2014</w:t>
            </w:r>
            <w:r>
              <w:br/>
              <w:t>8. Duus_Topical_Diagnosis_in_Neurology, 2005</w:t>
            </w:r>
            <w:r>
              <w:br/>
              <w:t>9. Лурия А.Р., Высшие корковые функции человека</w:t>
            </w:r>
            <w:r>
              <w:br/>
              <w:t xml:space="preserve">10. </w:t>
            </w:r>
            <w:r w:rsidRPr="00B004AC">
              <w:rPr>
                <w:lang w:val="en-US"/>
              </w:rPr>
              <w:t>Netter’s Neurology, 2nd edition, 2012</w:t>
            </w:r>
            <w:r w:rsidRPr="00B004AC">
              <w:rPr>
                <w:lang w:val="en-US"/>
              </w:rPr>
              <w:br/>
              <w:t> </w:t>
            </w:r>
            <w:r w:rsidRPr="00B004AC">
              <w:rPr>
                <w:lang w:val="en-US"/>
              </w:rPr>
              <w:br/>
            </w:r>
            <w:r>
              <w:rPr>
                <w:b/>
                <w:bCs/>
              </w:rPr>
              <w:t>Дополнительно</w:t>
            </w:r>
            <w:r w:rsidRPr="00B004AC">
              <w:rPr>
                <w:lang w:val="en-US"/>
              </w:rPr>
              <w:br/>
              <w:t> </w:t>
            </w:r>
            <w:r w:rsidRPr="00B004AC">
              <w:rPr>
                <w:lang w:val="en-US"/>
              </w:rPr>
              <w:br/>
              <w:t>1. Mark Mumenthaler, Fundamentals of Neurology, 2006</w:t>
            </w:r>
            <w:r w:rsidRPr="00B004AC">
              <w:rPr>
                <w:lang w:val="en-US"/>
              </w:rPr>
              <w:br/>
              <w:t xml:space="preserve">2. </w:t>
            </w:r>
            <w:r>
              <w:t xml:space="preserve">Veyn A.M., Лекции по неврологии </w:t>
            </w:r>
            <w:proofErr w:type="gramStart"/>
            <w:r>
              <w:t>неспецифический</w:t>
            </w:r>
            <w:proofErr w:type="gramEnd"/>
            <w:r>
              <w:t xml:space="preserve"> структур</w:t>
            </w:r>
            <w:r>
              <w:br/>
              <w:t>3. Цементис Ц.А., Дифференциальная диагностика в неврологии, 2005</w:t>
            </w:r>
            <w:r>
              <w:br/>
              <w:t xml:space="preserve">4. </w:t>
            </w:r>
            <w:proofErr w:type="gramStart"/>
            <w:r>
              <w:t>Шток В.Н., Формирование клинического диагноза в болезней нервной системы, 2006</w:t>
            </w:r>
            <w:r>
              <w:br/>
              <w:t>5.</w:t>
            </w:r>
            <w:proofErr w:type="gramEnd"/>
            <w:r>
              <w:t xml:space="preserve"> Ясно Н.Н., Болезни нервной системы, Том 1-2, 2001</w:t>
            </w:r>
            <w:r>
              <w:br/>
              <w:t>6. Дубинка Е.Г., Неврология в таблицах, 2000</w:t>
            </w:r>
            <w:r>
              <w:br/>
              <w:t xml:space="preserve">7. </w:t>
            </w:r>
            <w:r w:rsidRPr="00B004AC">
              <w:rPr>
                <w:lang w:val="en-US"/>
              </w:rPr>
              <w:t xml:space="preserve">Clinical Neurology &amp; Neuroanatomy A Localization-Based Approach, 2d Edition, Aaron L. </w:t>
            </w:r>
            <w:r w:rsidRPr="00B004AC">
              <w:rPr>
                <w:lang w:val="en-US"/>
              </w:rPr>
              <w:lastRenderedPageBreak/>
              <w:t>Berkowitz, Chapter 9, 10</w:t>
            </w:r>
            <w:r w:rsidRPr="00B004AC">
              <w:rPr>
                <w:lang w:val="en-US"/>
              </w:rPr>
              <w:br/>
            </w:r>
            <w:r>
              <w:rPr>
                <w:b/>
                <w:bCs/>
              </w:rPr>
              <w:t>Электронные</w:t>
            </w:r>
            <w:r w:rsidRPr="00B004AC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ресурсы</w:t>
            </w:r>
            <w:r w:rsidRPr="00B004AC">
              <w:rPr>
                <w:lang w:val="en-US"/>
              </w:rPr>
              <w:br/>
            </w:r>
            <w:r>
              <w:t>Интернет</w:t>
            </w:r>
            <w:r w:rsidRPr="00B004AC">
              <w:rPr>
                <w:lang w:val="en-US"/>
              </w:rPr>
              <w:t>-</w:t>
            </w:r>
            <w:r>
              <w:t>ресурсы</w:t>
            </w:r>
            <w:r w:rsidRPr="00B004AC">
              <w:rPr>
                <w:lang w:val="en-US"/>
              </w:rPr>
              <w:t>:</w:t>
            </w:r>
            <w:r w:rsidRPr="00B004AC">
              <w:rPr>
                <w:lang w:val="en-US"/>
              </w:rPr>
              <w:br/>
              <w:t xml:space="preserve">1. </w:t>
            </w:r>
            <w:hyperlink r:id="rId67" w:history="1">
              <w:r w:rsidRPr="00B004AC">
                <w:rPr>
                  <w:rStyle w:val="a6"/>
                  <w:lang w:val="en-US"/>
                </w:rPr>
                <w:t>medscape.com</w:t>
              </w:r>
            </w:hyperlink>
            <w:r w:rsidRPr="00B004AC">
              <w:rPr>
                <w:lang w:val="en-US"/>
              </w:rPr>
              <w:t xml:space="preserve"> - </w:t>
            </w:r>
            <w:hyperlink r:id="rId68" w:history="1">
              <w:r w:rsidRPr="00B004AC">
                <w:rPr>
                  <w:rStyle w:val="a6"/>
                  <w:lang w:val="en-US"/>
                </w:rPr>
                <w:t>https://www.medscape.com/familymedicine</w:t>
              </w:r>
            </w:hyperlink>
            <w:r w:rsidRPr="00B004AC">
              <w:rPr>
                <w:lang w:val="en-US"/>
              </w:rPr>
              <w:br/>
              <w:t xml:space="preserve">2. </w:t>
            </w:r>
            <w:hyperlink r:id="rId69" w:history="1">
              <w:r w:rsidRPr="00B004AC">
                <w:rPr>
                  <w:rStyle w:val="a6"/>
                  <w:lang w:val="en-US"/>
                </w:rPr>
                <w:t>Oxfordmedicine.com</w:t>
              </w:r>
            </w:hyperlink>
            <w:r w:rsidRPr="00B004AC">
              <w:rPr>
                <w:lang w:val="en-US"/>
              </w:rPr>
              <w:t> </w:t>
            </w:r>
            <w:hyperlink r:id="rId70" w:history="1">
              <w:r w:rsidRPr="00B004AC">
                <w:rPr>
                  <w:rStyle w:val="a6"/>
                  <w:lang w:val="en-US"/>
                </w:rPr>
                <w:t>-</w:t>
              </w:r>
            </w:hyperlink>
            <w:hyperlink r:id="rId71" w:history="1">
              <w:r w:rsidRPr="00B004AC">
                <w:rPr>
                  <w:rStyle w:val="a6"/>
                  <w:lang w:val="en-US"/>
                </w:rPr>
                <w:t>https://oxfordmedicine.com/</w:t>
              </w:r>
            </w:hyperlink>
            <w:r w:rsidRPr="00B004AC">
              <w:rPr>
                <w:lang w:val="en-US"/>
              </w:rPr>
              <w:br/>
              <w:t xml:space="preserve">3. </w:t>
            </w:r>
            <w:hyperlink r:id="rId72" w:history="1">
              <w:r w:rsidRPr="00B004AC">
                <w:rPr>
                  <w:rStyle w:val="a6"/>
                  <w:lang w:val="en-US"/>
                </w:rPr>
                <w:t>Uptodate.com</w:t>
              </w:r>
            </w:hyperlink>
            <w:r w:rsidRPr="00B004AC">
              <w:rPr>
                <w:lang w:val="en-US"/>
              </w:rPr>
              <w:t xml:space="preserve"> - </w:t>
            </w:r>
            <w:hyperlink r:id="rId73" w:history="1">
              <w:r w:rsidRPr="00B004AC">
                <w:rPr>
                  <w:rStyle w:val="a6"/>
                  <w:lang w:val="en-US"/>
                </w:rPr>
                <w:t>https://www.wolterskluwer.com/en/solutions/uptodate</w:t>
              </w:r>
            </w:hyperlink>
            <w:r w:rsidRPr="00B004AC">
              <w:rPr>
                <w:lang w:val="en-US"/>
              </w:rPr>
              <w:br/>
              <w:t>4. Lecturio</w:t>
            </w:r>
            <w:r w:rsidRPr="00CC0F40">
              <w:rPr>
                <w:lang w:val="en-US"/>
              </w:rPr>
              <w:t xml:space="preserve"> </w:t>
            </w:r>
            <w:r w:rsidRPr="00B004AC">
              <w:rPr>
                <w:lang w:val="en-US"/>
              </w:rPr>
              <w:t>Medical</w:t>
            </w:r>
            <w:r w:rsidRPr="00CC0F40">
              <w:rPr>
                <w:lang w:val="en-US"/>
              </w:rPr>
              <w:t xml:space="preserve"> - </w:t>
            </w:r>
            <w:hyperlink r:id="rId74" w:history="1">
              <w:r w:rsidRPr="00B004AC">
                <w:rPr>
                  <w:rStyle w:val="a6"/>
                  <w:lang w:val="en-US"/>
                </w:rPr>
                <w:t>https</w:t>
              </w:r>
              <w:r w:rsidRPr="00CC0F40">
                <w:rPr>
                  <w:rStyle w:val="a6"/>
                  <w:lang w:val="en-US"/>
                </w:rPr>
                <w:t>://</w:t>
              </w:r>
              <w:r w:rsidRPr="00B004AC">
                <w:rPr>
                  <w:rStyle w:val="a6"/>
                  <w:lang w:val="en-US"/>
                </w:rPr>
                <w:t>www</w:t>
              </w:r>
              <w:r w:rsidRPr="00CC0F40">
                <w:rPr>
                  <w:rStyle w:val="a6"/>
                  <w:lang w:val="en-US"/>
                </w:rPr>
                <w:t>.</w:t>
              </w:r>
              <w:r w:rsidRPr="00B004AC">
                <w:rPr>
                  <w:rStyle w:val="a6"/>
                  <w:lang w:val="en-US"/>
                </w:rPr>
                <w:t>youtube</w:t>
              </w:r>
              <w:r w:rsidRPr="00CC0F40">
                <w:rPr>
                  <w:rStyle w:val="a6"/>
                  <w:lang w:val="en-US"/>
                </w:rPr>
                <w:t>.</w:t>
              </w:r>
              <w:r w:rsidRPr="00B004AC">
                <w:rPr>
                  <w:rStyle w:val="a6"/>
                  <w:lang w:val="en-US"/>
                </w:rPr>
                <w:t>com</w:t>
              </w:r>
              <w:r w:rsidRPr="00CC0F40">
                <w:rPr>
                  <w:rStyle w:val="a6"/>
                  <w:lang w:val="en-US"/>
                </w:rPr>
                <w:t>/</w:t>
              </w:r>
              <w:r w:rsidRPr="00B004AC">
                <w:rPr>
                  <w:rStyle w:val="a6"/>
                  <w:lang w:val="en-US"/>
                </w:rPr>
                <w:t>channel</w:t>
              </w:r>
              <w:r w:rsidRPr="00CC0F40">
                <w:rPr>
                  <w:rStyle w:val="a6"/>
                  <w:lang w:val="en-US"/>
                </w:rPr>
                <w:t>/</w:t>
              </w:r>
              <w:r w:rsidRPr="00B004AC">
                <w:rPr>
                  <w:rStyle w:val="a6"/>
                  <w:lang w:val="en-US"/>
                </w:rPr>
                <w:t>UCbYmF</w:t>
              </w:r>
              <w:r w:rsidRPr="00CC0F40">
                <w:rPr>
                  <w:rStyle w:val="a6"/>
                  <w:lang w:val="en-US"/>
                </w:rPr>
                <w:t>43</w:t>
              </w:r>
              <w:r w:rsidRPr="00B004AC">
                <w:rPr>
                  <w:rStyle w:val="a6"/>
                  <w:lang w:val="en-US"/>
                </w:rPr>
                <w:t>dpGHz</w:t>
              </w:r>
              <w:r w:rsidRPr="00CC0F40">
                <w:rPr>
                  <w:rStyle w:val="a6"/>
                  <w:lang w:val="en-US"/>
                </w:rPr>
                <w:t>8</w:t>
              </w:r>
              <w:r w:rsidRPr="00B004AC">
                <w:rPr>
                  <w:rStyle w:val="a6"/>
                  <w:lang w:val="en-US"/>
                </w:rPr>
                <w:t>gi</w:t>
              </w:r>
              <w:r w:rsidRPr="00CC0F40">
                <w:rPr>
                  <w:rStyle w:val="a6"/>
                  <w:lang w:val="en-US"/>
                </w:rPr>
                <w:t>2</w:t>
              </w:r>
              <w:r w:rsidRPr="00B004AC">
                <w:rPr>
                  <w:rStyle w:val="a6"/>
                  <w:lang w:val="en-US"/>
                </w:rPr>
                <w:t>ugiXr</w:t>
              </w:r>
              <w:r w:rsidRPr="00CC0F40">
                <w:rPr>
                  <w:rStyle w:val="a6"/>
                  <w:lang w:val="en-US"/>
                </w:rPr>
                <w:t>0</w:t>
              </w:r>
              <w:r w:rsidRPr="00B004AC">
                <w:rPr>
                  <w:rStyle w:val="a6"/>
                  <w:lang w:val="en-US"/>
                </w:rPr>
                <w:t>Q</w:t>
              </w:r>
            </w:hyperlink>
            <w:r w:rsidRPr="00CC0F40">
              <w:rPr>
                <w:lang w:val="en-US"/>
              </w:rPr>
              <w:br/>
              <w:t xml:space="preserve">5. </w:t>
            </w:r>
            <w:r>
              <w:t xml:space="preserve">SciDrugs - </w:t>
            </w:r>
            <w:hyperlink r:id="rId75" w:history="1">
              <w:r>
                <w:rPr>
                  <w:rStyle w:val="a6"/>
                </w:rPr>
                <w:t>https://www.youtube.com/c/SciDrugs/videos</w:t>
              </w:r>
            </w:hyperlink>
            <w:r>
              <w:t> - видеолекции по фармакологии на русском языке.</w:t>
            </w:r>
            <w:r>
              <w:br/>
            </w:r>
            <w:r>
              <w:rPr>
                <w:b/>
                <w:bCs/>
              </w:rPr>
              <w:t>Обучающие каналы</w:t>
            </w:r>
            <w:r>
              <w:br/>
              <w:t xml:space="preserve">1. Neuroscientifically Challenged, </w:t>
            </w:r>
            <w:hyperlink r:id="rId76" w:history="1">
              <w:r>
                <w:rPr>
                  <w:rStyle w:val="a6"/>
                </w:rPr>
                <w:t>www.youtube.com/@neurochallenged</w:t>
              </w:r>
            </w:hyperlink>
            <w:r>
              <w:br/>
              <w:t xml:space="preserve">2. Научный центр неврологии, </w:t>
            </w:r>
            <w:hyperlink r:id="rId77" w:history="1">
              <w:r>
                <w:rPr>
                  <w:rStyle w:val="a6"/>
                </w:rPr>
                <w:t>www.youtube.com/@ResearchCenterofNeurology</w:t>
              </w:r>
            </w:hyperlink>
            <w:r>
              <w:br/>
              <w:t xml:space="preserve">3. </w:t>
            </w:r>
            <w:r w:rsidRPr="00B004AC">
              <w:rPr>
                <w:lang w:val="en-US"/>
              </w:rPr>
              <w:t xml:space="preserve">Nucleus Biology, </w:t>
            </w:r>
            <w:hyperlink r:id="rId78" w:history="1">
              <w:r w:rsidRPr="00B004AC">
                <w:rPr>
                  <w:rStyle w:val="a6"/>
                  <w:lang w:val="en-US"/>
                </w:rPr>
                <w:t>www.youtube.com/@NucleusBiology</w:t>
              </w:r>
            </w:hyperlink>
            <w:r w:rsidRPr="00B004AC">
              <w:rPr>
                <w:lang w:val="en-US"/>
              </w:rPr>
              <w:br/>
              <w:t xml:space="preserve">4. Ninja Nerd - </w:t>
            </w:r>
            <w:hyperlink r:id="rId79" w:history="1">
              <w:r w:rsidRPr="00B004AC">
                <w:rPr>
                  <w:rStyle w:val="a6"/>
                  <w:lang w:val="en-US"/>
                </w:rPr>
                <w:t>https://www.youtube.com/c/NinjaNerdScience/videos</w:t>
              </w:r>
            </w:hyperlink>
            <w:r w:rsidRPr="00B004AC">
              <w:rPr>
                <w:lang w:val="en-US"/>
              </w:rPr>
              <w:br/>
              <w:t xml:space="preserve">5. </w:t>
            </w:r>
            <w:r>
              <w:t xml:space="preserve">Osmosis - </w:t>
            </w:r>
            <w:hyperlink r:id="rId80" w:history="1">
              <w:r>
                <w:rPr>
                  <w:rStyle w:val="a6"/>
                </w:rPr>
                <w:t>https://www.youtube.com/c/osmosis</w:t>
              </w:r>
            </w:hyperlink>
            <w:r>
              <w:br/>
              <w:t xml:space="preserve">6. CorMedicale - </w:t>
            </w:r>
            <w:hyperlink r:id="rId81" w:history="1">
              <w:r>
                <w:rPr>
                  <w:rStyle w:val="a6"/>
                </w:rPr>
                <w:t>https://www.youtube.com/c/CorMedicale</w:t>
              </w:r>
            </w:hyperlink>
            <w:r>
              <w:rPr>
                <w:u w:val="single"/>
              </w:rPr>
              <w:t> </w:t>
            </w:r>
            <w:r>
              <w:t>-  медицинские видео анимации на русском языке.</w:t>
            </w:r>
            <w:r>
              <w:br/>
              <w:t xml:space="preserve">7. Анатомия коры головного мозга: </w:t>
            </w:r>
            <w:hyperlink r:id="rId82" w:history="1">
              <w:r>
                <w:rPr>
                  <w:rStyle w:val="a6"/>
                </w:rPr>
                <w:t>https://www.youtube.com/watch?v=2LzZMWGQe1k</w:t>
              </w:r>
            </w:hyperlink>
            <w:r>
              <w:br/>
              <w:t xml:space="preserve">8. Исследование высших мозговых функций: </w:t>
            </w:r>
            <w:hyperlink r:id="rId83" w:history="1">
              <w:r>
                <w:rPr>
                  <w:rStyle w:val="a6"/>
                </w:rPr>
                <w:t>https://www.youtube.com/watch?v=k0cph9PAFGQ</w:t>
              </w:r>
            </w:hyperlink>
            <w:r>
              <w:br/>
            </w:r>
            <w:r w:rsidR="00CC0F40">
              <w:t>9</w:t>
            </w:r>
            <w:r w:rsidR="00CC0F40" w:rsidRPr="00CC0F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="00CC0F40" w:rsidRPr="00CC0F4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CC0F4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Amboss</w:t>
            </w:r>
            <w:r w:rsidR="00CC0F40" w:rsidRPr="00CC0F4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CC0F4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https</w:t>
            </w:r>
            <w:r w:rsidR="00CC0F40" w:rsidRPr="00CC0F4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://</w:t>
            </w:r>
            <w:r w:rsidR="00CC0F4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www</w:t>
            </w:r>
            <w:r w:rsidR="00CC0F40" w:rsidRPr="00CC0F4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="00CC0F4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amboss</w:t>
            </w:r>
            <w:r w:rsidR="00CC0F40" w:rsidRPr="00CC0F4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="00CC0F4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com</w:t>
            </w:r>
            <w:r w:rsidR="00CC0F40" w:rsidRPr="00CC0F4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/</w:t>
            </w:r>
            <w:r w:rsidR="00CC0F4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us</w:t>
            </w:r>
            <w:r w:rsidR="00CC0F40" w:rsidRPr="00CC0F4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/</w:t>
            </w:r>
            <w:r w:rsidR="00CC0F4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account</w:t>
            </w:r>
            <w:r w:rsidR="00CC0F40" w:rsidRPr="00CC0F4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/</w:t>
            </w:r>
            <w:r w:rsidR="00CC0F40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login</w:t>
            </w:r>
          </w:p>
          <w:p w14:paraId="5CA547AB" w14:textId="224DFE4D" w:rsidR="00DC7537" w:rsidRPr="00CC0F40" w:rsidRDefault="00DC7537" w:rsidP="00DC7537"/>
        </w:tc>
      </w:tr>
      <w:tr w:rsidR="00DC7537" w:rsidRPr="00CC0F40" w14:paraId="29FCDF2E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92CC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993C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>Мозжечок и экстрапирамидная система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A030" w14:textId="77777777" w:rsidR="00DC7537" w:rsidRPr="00583AF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-знает основные связи экстрапирамидной системы и их функциональные особенности (позы, мышечный тонус и стереотипные автоматизированные движения) для выявления акинетико-ригидного (синдром паркинсонизма, болезнь Паркинсона) и гиперкинетико-гипотонического синдромов (тремор, мышечная дистония, хорея, тики, гемибаллизм, атетоз, миоклонии);</w:t>
            </w:r>
          </w:p>
          <w:p w14:paraId="1F1621FD" w14:textId="77777777" w:rsidR="00DC7537" w:rsidRPr="00583AF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-корригирует нарушения работы нейротрансмиттеров на основе применения знаний о нейрофизиологических и нейрохимических механизмах регуляции деятельности экстрапирамидной системы для коррекции нарушения нейротра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смит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еров: дофамин, а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ц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етилхолин, </w:t>
            </w:r>
            <w:proofErr w:type="gramStart"/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гамма-аминомасляная</w:t>
            </w:r>
            <w:proofErr w:type="gramEnd"/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кислота (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дофамин, карбидопа, бромокриптин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2F22A481" w14:textId="77777777" w:rsidR="00DC7537" w:rsidRPr="00583AF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-определяет нарушения 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координации движений (чеклист)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атакси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диссинерги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нистагм, дизартри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мышечн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гипотони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 посредством специальных методов неврологического обследования на основе знаний об афферентных и эфферентных связях 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мозжеч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вестибулярн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систем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ы и их 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в организации движений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14:paraId="5F0DA82D" w14:textId="77777777" w:rsidR="00DC7537" w:rsidRPr="00583AF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-выявляет виды а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таксии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 помощью топической диагностики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мозжечковая, вестибулярная, лобная, сенситивная.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14:paraId="29F9B2D8" w14:textId="77777777" w:rsidR="00DC7537" w:rsidRPr="00583AF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-умеет подбирать препараты для лечения эссенциального тремора (бета-блокаторы, примидон) на основе знаний механизма действий;</w:t>
            </w:r>
          </w:p>
          <w:p w14:paraId="3F850FF1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-Домашнее задание: нарисовать</w:t>
            </w:r>
            <w:r w:rsidRPr="00583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срезы среднего мозга и моста на разных уровнях, схем  нарушения полей зрения,  схема зрачкового рефлекса, схема ядер и путей ЧМН 5,  выполненные от руки, аккуратно в альбоме.</w:t>
            </w:r>
          </w:p>
          <w:p w14:paraId="0C5D988A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B19C9A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Нисходящие пути ЦНС (эктрапирамидные):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https://geekymedics.com/the-descending-tracts-of-the-central-nervous-system/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D1C22C" w14:textId="77777777" w:rsidR="00DC7537" w:rsidRDefault="00DC7537" w:rsidP="00DC7537">
            <w:pPr>
              <w:jc w:val="both"/>
            </w:pPr>
          </w:p>
          <w:p w14:paraId="0712E023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Функциональная анатомия мозжечка: </w:t>
            </w:r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https://geekymedics.com/cerebellum/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A2D637F" w14:textId="77777777" w:rsidR="00DC7537" w:rsidRDefault="00DC7537" w:rsidP="00DC7537">
            <w:pPr>
              <w:jc w:val="both"/>
            </w:pPr>
          </w:p>
          <w:p w14:paraId="3A4EF599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исследования экстрапирамидной системы (болезнь Паркинсона):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https://geekymedics.com/parkinsons-disease-examination-osce-guide/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230CF2B" w14:textId="77777777" w:rsidR="00DC7537" w:rsidRDefault="00DC7537" w:rsidP="00DC7537">
            <w:pPr>
              <w:jc w:val="both"/>
            </w:pPr>
          </w:p>
          <w:p w14:paraId="7B6EDFD4" w14:textId="0F8432E0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функций мозжечка: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https://geekymedics.com/cerebellar-examination-osce-guide/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4EE2E8" w14:textId="678DCEF6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Тест Ромберга: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https://www.youtube.com/watch?v=H8VbKdRS-hg</w:t>
              </w:r>
            </w:hyperlink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BF9A" w14:textId="77777777" w:rsidR="00DC7537" w:rsidRDefault="00DC7537" w:rsidP="00DC7537">
            <w:pPr>
              <w:tabs>
                <w:tab w:val="left" w:pos="394"/>
              </w:tabs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Гусев Е.И.,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А.Н., Бурд Г.С. «Неврология и нейрохирургия», учебник. Издательство «Медицина» ISBN 5-225-00969-7</w:t>
            </w:r>
          </w:p>
          <w:p w14:paraId="460D2E18" w14:textId="77777777" w:rsidR="00DC7537" w:rsidRPr="00CC0F40" w:rsidRDefault="00DC7537" w:rsidP="00DC7537">
            <w:pPr>
              <w:tabs>
                <w:tab w:val="left" w:pos="394"/>
              </w:tabs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Нервные болезни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учебн. пособие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А.А.Скоромец, А.П.Скоромец, Т.А.Скоромец; под ред. проф. А.В.Амелина, проф. Е.Р.Баранцевича. – 10-е изд., доп.  – М.  : МЕДпресс-информ, 2017. – 568 с. : ил. </w:t>
            </w:r>
            <w:r w:rsidRPr="004037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CC0F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978-5-00030-441-9</w:t>
            </w:r>
          </w:p>
          <w:p w14:paraId="02AE1C93" w14:textId="77777777" w:rsidR="00DC7537" w:rsidRPr="00011547" w:rsidRDefault="00DC7537" w:rsidP="00DC7537">
            <w:pPr>
              <w:tabs>
                <w:tab w:val="left" w:pos="394"/>
              </w:tabs>
              <w:rPr>
                <w:lang w:val="en-US"/>
              </w:rPr>
            </w:pPr>
            <w:r w:rsidRPr="00CC0F4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CC0F4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</w:t>
            </w:r>
            <w:r w:rsidRPr="00CC0F40">
              <w:rPr>
                <w:rFonts w:ascii="Times New Roman" w:eastAsia="Times New Roman" w:hAnsi="Times New Roman" w:cs="Times New Roman"/>
                <w:sz w:val="24"/>
                <w:szCs w:val="24"/>
              </w:rPr>
              <w:t>̈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hr</w:t>
            </w:r>
            <w:r w:rsidRPr="00CC0F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CC0F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&amp; 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Frotscher</w:t>
            </w:r>
            <w:r w:rsidRPr="00CC0F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CC0F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(2019). 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Duus' topical diagnosis in neurology: Anatomy, physiology, signs, symptoms.</w:t>
            </w:r>
          </w:p>
          <w:p w14:paraId="6C8ADC50" w14:textId="77777777" w:rsidR="00DC7537" w:rsidRPr="00011547" w:rsidRDefault="00DC7537" w:rsidP="00DC7537">
            <w:pPr>
              <w:tabs>
                <w:tab w:val="left" w:pos="394"/>
              </w:tabs>
              <w:rPr>
                <w:lang w:val="en-US"/>
              </w:rPr>
            </w:pP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Ropper, A. H., Samuels, M. A., &amp; Klein, J. (2014). Adams and Victor's principles of neurology.</w:t>
            </w:r>
          </w:p>
          <w:p w14:paraId="2632C9A6" w14:textId="77777777" w:rsidR="00DC7537" w:rsidRPr="00011547" w:rsidRDefault="00DC7537" w:rsidP="00DC7537">
            <w:pPr>
              <w:tabs>
                <w:tab w:val="left" w:pos="394"/>
              </w:tabs>
              <w:rPr>
                <w:lang w:val="en-US"/>
              </w:rPr>
            </w:pP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In Daroff, R. B., In Jankovic, J., In Mazziotta, J. C., In Pomeroy, S. L., &amp; Bradley, W. G. (2016). Bradley's neurology in clinical practice.</w:t>
            </w:r>
          </w:p>
          <w:p w14:paraId="056EB4F5" w14:textId="77777777" w:rsidR="00DC7537" w:rsidRPr="00011547" w:rsidRDefault="00DC7537" w:rsidP="00DC7537">
            <w:pPr>
              <w:tabs>
                <w:tab w:val="left" w:pos="394"/>
              </w:tabs>
              <w:rPr>
                <w:lang w:val="en-US"/>
              </w:rPr>
            </w:pP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Manji, H., Connolly, S., Kitchen, N., Lambert, C., &amp; Mehta, A. (2014-10). Oxford Handbook of Neurology. Oxford, UK: Oxford University Press. Retrieved 17 Aug. 2021, from https://oxfordmedicine.com/view/10.1093/med/9780199601172.001.0001/med-9780199601172.</w:t>
            </w:r>
          </w:p>
          <w:p w14:paraId="0320D1B5" w14:textId="77777777" w:rsidR="00DC7537" w:rsidRPr="00011547" w:rsidRDefault="00DC7537" w:rsidP="00DC7537">
            <w:pPr>
              <w:tabs>
                <w:tab w:val="left" w:pos="394"/>
              </w:tabs>
              <w:rPr>
                <w:lang w:val="en-US"/>
              </w:rPr>
            </w:pP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In Innes, J. A., In Dover, A. R., In Fairhurst, K., Britton, R., &amp; Danielson, E. (2018). Macleod's clinical examination.</w:t>
            </w:r>
          </w:p>
          <w:p w14:paraId="1D19B0CC" w14:textId="77777777" w:rsidR="00DC7537" w:rsidRPr="00011547" w:rsidRDefault="00DC7537" w:rsidP="00DC7537">
            <w:pPr>
              <w:tabs>
                <w:tab w:val="left" w:pos="394"/>
              </w:tabs>
              <w:rPr>
                <w:lang w:val="en-US"/>
              </w:rPr>
            </w:pP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Bickley, L. S., Szilagyi, P. G., &amp; In Hoffman, R. M. (2017). Bates' guide to physical examination and history taking.</w:t>
            </w:r>
          </w:p>
          <w:p w14:paraId="7DA043BF" w14:textId="77777777" w:rsidR="00DC7537" w:rsidRDefault="00DC7537" w:rsidP="00DC7537">
            <w:pPr>
              <w:tabs>
                <w:tab w:val="left" w:pos="394"/>
              </w:tabs>
            </w:pP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Практикалық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неврология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Каменова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Кужыбаева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Кондыбаева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Кенжеахметова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Алматы</w:t>
            </w:r>
            <w:r w:rsidRPr="000115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2021.-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 бет</w:t>
            </w:r>
          </w:p>
          <w:p w14:paraId="0853EBBA" w14:textId="77777777" w:rsidR="00DC7537" w:rsidRDefault="00DC7537" w:rsidP="00DC7537">
            <w:pPr>
              <w:tabs>
                <w:tab w:val="left" w:pos="394"/>
              </w:tabs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Интернет-ресурсы: </w:t>
            </w:r>
          </w:p>
          <w:p w14:paraId="1687036F" w14:textId="77777777" w:rsidR="00DC7537" w:rsidRDefault="00DC7537" w:rsidP="00DC7537">
            <w:pPr>
              <w:tabs>
                <w:tab w:val="left" w:pos="394"/>
              </w:tabs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Medscape.com </w:t>
            </w:r>
          </w:p>
          <w:p w14:paraId="549B6A07" w14:textId="77777777" w:rsidR="00DC7537" w:rsidRDefault="00DC7537" w:rsidP="00DC7537">
            <w:pPr>
              <w:tabs>
                <w:tab w:val="left" w:pos="394"/>
              </w:tabs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Oxfordmedicine.com</w:t>
            </w:r>
          </w:p>
          <w:p w14:paraId="693F6AED" w14:textId="77777777" w:rsidR="00DC7537" w:rsidRDefault="00DC7537" w:rsidP="00DC7537">
            <w:pPr>
              <w:tabs>
                <w:tab w:val="left" w:pos="39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Uptodate.com  </w:t>
            </w:r>
          </w:p>
          <w:p w14:paraId="4E924F28" w14:textId="66C8A40E" w:rsidR="00CC0F40" w:rsidRPr="00E0513A" w:rsidRDefault="00CC0F40" w:rsidP="00CC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Amboss https://www.amboss.com/us/account/login</w:t>
            </w:r>
          </w:p>
          <w:p w14:paraId="0B261222" w14:textId="77777777" w:rsidR="00CC0F40" w:rsidRPr="00CC0F40" w:rsidRDefault="00CC0F40" w:rsidP="00DC7537">
            <w:pPr>
              <w:tabs>
                <w:tab w:val="left" w:pos="394"/>
              </w:tabs>
              <w:rPr>
                <w:lang w:val="en-US"/>
              </w:rPr>
            </w:pPr>
          </w:p>
          <w:p w14:paraId="4C63C156" w14:textId="717B53D4" w:rsidR="00DC7537" w:rsidRPr="006E4FE4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7537" w:rsidRPr="00CC0F40" w14:paraId="45240458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A081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68ED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Мозговой ствол и черепно-мозговые нервы.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пары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Невралгия тройничного нерва.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33CC" w14:textId="77777777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Проводит опрос и обследование для выявления поражения обонятельного нерва, формулирует заключение с применением мед терминологии. </w:t>
            </w:r>
          </w:p>
          <w:p w14:paraId="2B5A01F0" w14:textId="77777777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роводит опрос и обследование для выявления поражения зрительного нерва, формулирует  топический диагноз применением мед терминологии;</w:t>
            </w:r>
          </w:p>
          <w:p w14:paraId="37090C16" w14:textId="77777777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роводит опрос и обследование для выявления поражения глазодвигательного, блокового и отводящего нервов, формулирует заключение с применением мед терминологии. </w:t>
            </w:r>
          </w:p>
          <w:p w14:paraId="71216ECC" w14:textId="77777777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роводит опрос и обследование для выявления поражения тройничного нерва </w:t>
            </w:r>
            <w:r w:rsidRPr="005522B7">
              <w:rPr>
                <w:rFonts w:ascii="Times New Roman" w:hAnsi="Times New Roman" w:cs="Times New Roman"/>
                <w:sz w:val="24"/>
                <w:szCs w:val="24"/>
              </w:rPr>
              <w:t>(зоны центральной (Зоны Зельдера) и периферической инневации)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2AA47AE7" w14:textId="77777777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-у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меет дифференцировать поражение афферентной и эфферентной части зрачкового рефлекса. </w:t>
            </w:r>
          </w:p>
          <w:p w14:paraId="030BADE3" w14:textId="77777777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умеет сформулировать топический диагноз альтернирующего синдромов (педункулярные и понтинные альтернирующие синдромы)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основании всех выявленных неврологических дефицитов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721A9941" w14:textId="77777777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яет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истории болезни пациента с альтернирующим синдромом. </w:t>
            </w:r>
          </w:p>
          <w:p w14:paraId="017650E0" w14:textId="77777777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нает  принципы лечения боли при невральгии троиничного нерва. </w:t>
            </w:r>
          </w:p>
          <w:p w14:paraId="4FE872A0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Д</w:t>
            </w:r>
            <w:r w:rsidRPr="0055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омашнее задание: нарисовать срезы моста и продолговатого мозга на разных уровнях,   схем ядер и путей ЧМН 7, 8, 9   выполненные от руки, аккуратно в альбоме.</w:t>
            </w:r>
          </w:p>
          <w:p w14:paraId="56B55CB8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967C10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223626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Анатомия мозгового ствола: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https://www.youtube.com/watch?v=HYDfhoMun0I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4841C74" w14:textId="77777777" w:rsidR="00DC7537" w:rsidRDefault="00DC7537" w:rsidP="00DC7537">
            <w:pPr>
              <w:jc w:val="both"/>
            </w:pPr>
          </w:p>
          <w:p w14:paraId="2C671022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Поражение мозгового ствола: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https://www.youtube.com/watch?v=t47ZbHh3Ytg</w:t>
              </w:r>
            </w:hyperlink>
          </w:p>
          <w:p w14:paraId="7BF91DB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1EF63A8B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Обонятельная система: </w:t>
            </w: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https://www.youtube.com/watch?v=wQJbsOWc344&amp;list=PLJIs8ZcKXHUx4C9zjinQ8NY0JetieXFl0&amp;index=53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30B58B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Функциональная анатомия зрительного нерва: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https://geekymedics.com/the-optic-nerve-cn-2/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2B18789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Анатомия глазодвигательных мышц: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https://geekymedics.com/extraocular-muscles/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FA97E23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Исследования зрения:  </w:t>
            </w: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https://geekymedics.com/eye-examination-osce-guide/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591015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цветоощущения: </w:t>
            </w: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https://geekymedics.com/colour-vision-assessment-osce-guide/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7CAC9C7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глазного дна: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https://geekymedics.com/fundoscopy-ophthalmoscopy-osce-guide/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9AB8A19" w14:textId="77777777" w:rsidR="00DC7537" w:rsidRDefault="00DC7537" w:rsidP="00DC7537">
            <w:pPr>
              <w:jc w:val="both"/>
            </w:pPr>
          </w:p>
          <w:p w14:paraId="14DD9A68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Поражения зрительного пути и выпадения полей зрения: </w:t>
            </w:r>
            <w:hyperlink r:id="rId9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https://geekymedics.com/visual-pathway-and-visual-field-defects/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4793989" w14:textId="77777777" w:rsidR="00DC7537" w:rsidRDefault="00DC7537" w:rsidP="00DC7537">
            <w:pPr>
              <w:jc w:val="both"/>
            </w:pPr>
          </w:p>
          <w:p w14:paraId="09A107A0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обонятельного нерва: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https://www.youtube.com/watch?v=uF5KXrlSrjs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AE4A37" w14:textId="77777777" w:rsidR="00DC7537" w:rsidRDefault="00DC7537" w:rsidP="00DC7537">
            <w:pPr>
              <w:jc w:val="both"/>
            </w:pPr>
          </w:p>
          <w:p w14:paraId="1661BF3A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зрительного нерва: </w:t>
            </w:r>
            <w:hyperlink r:id="rId9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https://www.youtube.com/watch?v=VB94tYqsIJI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EF1E419" w14:textId="77777777" w:rsidR="00DC7537" w:rsidRDefault="00DC7537" w:rsidP="00DC7537">
            <w:pPr>
              <w:jc w:val="both"/>
            </w:pPr>
          </w:p>
          <w:p w14:paraId="60C85D42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III, IV, VI пар ЧМН: </w:t>
            </w: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https://www.youtube.com/watch?v=Drpn_E1wmLI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AEA670" w14:textId="77777777" w:rsidR="00DC7537" w:rsidRDefault="00DC7537" w:rsidP="00DC7537">
            <w:pPr>
              <w:jc w:val="both"/>
            </w:pPr>
          </w:p>
          <w:p w14:paraId="330947F7" w14:textId="2433DB06" w:rsidR="00DC7537" w:rsidRPr="005522B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V пары ЧМН: </w:t>
            </w: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https://www.youtube.com/watch?v=7_REH6ZycUk</w:t>
              </w:r>
            </w:hyperlink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6BD2" w14:textId="77777777" w:rsidR="004037C1" w:rsidRPr="00F622E9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</w:t>
            </w: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айшибаев С.К., Основы топической и синдромологической диагностики. Ч. 1, 2018</w:t>
            </w:r>
          </w:p>
          <w:p w14:paraId="2FA01A20" w14:textId="77777777" w:rsidR="004037C1" w:rsidRPr="00F622E9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2. Кайшибаев С.К., Частная невропатология. Ч. 2, 2018</w:t>
            </w:r>
          </w:p>
          <w:p w14:paraId="2C17185D" w14:textId="77777777" w:rsidR="004037C1" w:rsidRPr="00F622E9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3. Скоромец А.А., А.П. Скоромец, Неврологический статус и его интерпретация, 2009</w:t>
            </w:r>
          </w:p>
          <w:p w14:paraId="0D0E805B" w14:textId="77777777" w:rsidR="004037C1" w:rsidRPr="00F622E9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4. Никифоров А.К., Клиническая неврология, Том 1 - 2, 2002</w:t>
            </w:r>
          </w:p>
          <w:p w14:paraId="005ECB00" w14:textId="77777777" w:rsidR="004037C1" w:rsidRPr="00F622E9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5. Гусев, Евгений Иванович, Неврология и нейрохирургия</w:t>
            </w:r>
            <w:proofErr w:type="gramStart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в двух томах. Т. 1, 2018</w:t>
            </w:r>
          </w:p>
          <w:p w14:paraId="4F9E6B5B" w14:textId="77777777" w:rsidR="004037C1" w:rsidRPr="00F622E9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6. Гусев, Евгений Иванович, Неврология и нейрохирургия</w:t>
            </w:r>
            <w:proofErr w:type="gramStart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в двух томах. Т. 2, 2018</w:t>
            </w:r>
          </w:p>
          <w:p w14:paraId="0B897048" w14:textId="77777777" w:rsidR="004037C1" w:rsidRPr="00F622E9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7. Гусев, Евгений Иванович, Неврологические симптомы, синдромы и болезни</w:t>
            </w:r>
            <w:proofErr w:type="gramStart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энциклопедический справочник, 2014</w:t>
            </w:r>
          </w:p>
          <w:p w14:paraId="32A54370" w14:textId="77777777" w:rsidR="004037C1" w:rsidRPr="00E0513A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1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Duus_Topical_Diagnosis_in_Neurology, 2005</w:t>
            </w:r>
          </w:p>
          <w:p w14:paraId="0918EBE5" w14:textId="77777777" w:rsidR="004037C1" w:rsidRPr="00F622E9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Лурия А.Р., Высшие корковые функции человека</w:t>
            </w:r>
          </w:p>
          <w:p w14:paraId="1C1E5941" w14:textId="77777777" w:rsidR="004037C1" w:rsidRPr="00E0513A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1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 Netter’s Neurology, 2nd edition, 2012</w:t>
            </w:r>
          </w:p>
          <w:p w14:paraId="5352DAC5" w14:textId="77777777" w:rsidR="004037C1" w:rsidRPr="00E0513A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1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C9F8E56" w14:textId="77777777" w:rsidR="004037C1" w:rsidRPr="00E0513A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2439C2" w14:textId="77777777" w:rsidR="004037C1" w:rsidRPr="00E0513A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r w:rsidRPr="00E051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  <w:p w14:paraId="08C88A04" w14:textId="77777777" w:rsidR="004037C1" w:rsidRPr="00F622E9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Интернет-ресурсы:</w:t>
            </w:r>
          </w:p>
          <w:p w14:paraId="10637A53" w14:textId="77777777" w:rsidR="004037C1" w:rsidRPr="00F622E9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1. medscape.com - https://www.medscape.com/familymedicine</w:t>
            </w:r>
          </w:p>
          <w:p w14:paraId="53586CDA" w14:textId="77777777" w:rsidR="004037C1" w:rsidRPr="00E0513A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1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Oxfordmedicine.com -https://oxfordmedicine.com/</w:t>
            </w:r>
          </w:p>
          <w:p w14:paraId="0254C652" w14:textId="77777777" w:rsidR="004037C1" w:rsidRPr="00E0513A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1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Uptodate.com - https://www.wolterskluwer.com/en/solutions/uptodate</w:t>
            </w:r>
          </w:p>
          <w:p w14:paraId="0948EECA" w14:textId="77777777" w:rsidR="004037C1" w:rsidRPr="00E0513A" w:rsidRDefault="004037C1" w:rsidP="004037C1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1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Lecturio Medical - https://www.youtube.com/channel/UCbYmF43dpGHz8gi2ugiXr0Q</w:t>
            </w:r>
          </w:p>
          <w:p w14:paraId="5CE9CCEF" w14:textId="77777777" w:rsidR="00CC0F40" w:rsidRPr="00E0513A" w:rsidRDefault="00CC0F40" w:rsidP="00CC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Amboss https://www.amboss.com/us/account/login</w:t>
            </w:r>
          </w:p>
          <w:p w14:paraId="061A971E" w14:textId="6BE17E45" w:rsidR="00CC0F40" w:rsidRPr="004037C1" w:rsidRDefault="00CC0F40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7537" w:rsidRPr="00CC0F40" w14:paraId="3DB4F88E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8D22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1563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Черепно-мозговые нервы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5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545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452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5452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пары. Нейропатия лицевого нерва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4E1C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5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545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роводит опрос и обследование для выявления поражения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лицевого нерва, умеет  дифференцировать центральное (супрануклеарное) и периферическое поражение лицевого нерва, </w:t>
            </w:r>
            <w:r w:rsidRPr="00545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формулирует заключение с применением мед терминологии.</w:t>
            </w:r>
          </w:p>
          <w:p w14:paraId="1A4C452B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</w:t>
            </w: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роводит опрос и обследование для выявления поражения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вестибуло- кохлеарного нерва</w:t>
            </w: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75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умеет  дифференцировать центральное  и периферическое поражение лицевого нерва, формулирует заключение с применением мед терминологии.</w:t>
            </w:r>
          </w:p>
          <w:p w14:paraId="7B06308D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роводит опрос и обследование для выявления поражения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языкоглоточного,  блуждающего и подъязычного нервов</w:t>
            </w: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формулирует заключение с применением мед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ицинской</w:t>
            </w: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терминологии.</w:t>
            </w:r>
          </w:p>
          <w:p w14:paraId="37817853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умеет распознавать  признаки бульбарного и псевдобульбарного параличей. </w:t>
            </w:r>
          </w:p>
          <w:p w14:paraId="661BA315" w14:textId="3D4D38CF" w:rsidR="00DC7537" w:rsidRPr="00FE076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умеет сформулировать топический диагноз альтернирующего синдромов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(понтинные и бульбарные альтернирующие синдромы) на</w:t>
            </w: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основании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1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выявленных неврологических дефицитов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E0DAC1B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Домашнее задание: нарисовать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пут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C0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оттока ликвора выполненные от руки, аккуратно в альбоме</w:t>
            </w:r>
          </w:p>
          <w:p w14:paraId="180A42F4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B73E0A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VII пары ЧМН: </w:t>
            </w: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https://www.youtube.com/watch?v=M4kAQ6V6axs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CD3F6B2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Паралич Белла: </w:t>
            </w: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https://www.youtube.com/watch?v=5KUbnVeMYEo&amp;list=PLJIs8ZcKXHU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x4C9zjinQ8NY0JetieXFl0&amp;index=37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AAC0E89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Функцональная анатомия преддверно-улиткового нерва: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https://geekymedics.com/the-vestibulocochlear-nerve-cn-viii/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B691FB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VIII пары ЧМН: </w:t>
            </w:r>
            <w:hyperlink r:id="rId10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https://geekymedics.com/the-head-impulse-nystagmus-test-of-skew-hints-examination/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80B3FD3" w14:textId="77777777" w:rsidR="00DC7537" w:rsidRDefault="00DC7537" w:rsidP="00DC7537">
            <w:pPr>
              <w:jc w:val="both"/>
            </w:pPr>
          </w:p>
          <w:p w14:paraId="778DADF8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VIII пары ЧМН: </w:t>
            </w: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https://www.youtube.com/watch?v=AU_mZAPNFjQ</w:t>
              </w:r>
            </w:hyperlink>
          </w:p>
          <w:p w14:paraId="792FC498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3895F0DB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Анатомия языкоглоточного нерва: </w:t>
            </w:r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https://geekymedics.com/the-glossopharyngeal-nerve-cn-ix/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45E24A" w14:textId="77777777" w:rsidR="00DC7537" w:rsidRDefault="00DC7537" w:rsidP="00DC7537">
            <w:pPr>
              <w:jc w:val="both"/>
            </w:pPr>
          </w:p>
          <w:p w14:paraId="73071DD3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Глотательный рефлекс: </w:t>
            </w: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https://www.youtube.com/watch?v=YQm5RCz9Pxc&amp;list=PLJIs8ZcKXHUx4C9zjinQ8NY0JetieXFl0&amp;index=34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3102C0C" w14:textId="77777777" w:rsidR="00DC7537" w:rsidRDefault="00DC7537" w:rsidP="00DC7537">
            <w:pPr>
              <w:jc w:val="both"/>
              <w:rPr>
                <w:b/>
              </w:rPr>
            </w:pPr>
          </w:p>
          <w:p w14:paraId="4E76C710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Дисфагия: </w:t>
            </w: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https://www.youtube.com/watch?v=VoSMA2Anq3U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BF90A5" w14:textId="77777777" w:rsidR="00DC7537" w:rsidRDefault="00DC7537" w:rsidP="00DC7537">
            <w:pPr>
              <w:jc w:val="both"/>
              <w:rPr>
                <w:b/>
              </w:rPr>
            </w:pPr>
          </w:p>
          <w:p w14:paraId="791CEFFE" w14:textId="77777777" w:rsidR="00DC7537" w:rsidRDefault="00DC7537" w:rsidP="00DC7537">
            <w:pPr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IX, X, XII пары ЧМН: </w:t>
            </w:r>
            <w:hyperlink r:id="rId1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https://www.youtube.com/watch?v=sMZbsci3BM4</w:t>
              </w:r>
            </w:hyperlink>
          </w:p>
          <w:p w14:paraId="4D4C46F4" w14:textId="662FCC3F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XI пары ЧМН: </w:t>
            </w: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https://www.youtube.com/watch?v=K_QqV9HZJnQ</w:t>
              </w:r>
            </w:hyperlink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8B71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</w:t>
            </w: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айшибаев С.К., Основы топической и синдромологической диагностики. Ч. 1, 2018</w:t>
            </w:r>
          </w:p>
          <w:p w14:paraId="19954652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2. Кайшибаев С.К., Частная невропатология. Ч. 2, 2018</w:t>
            </w:r>
          </w:p>
          <w:p w14:paraId="0EB76A38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3. Скоромец А.А., А.П. Скоромец, Неврологический статус и его интерпретация, 2009</w:t>
            </w:r>
          </w:p>
          <w:p w14:paraId="2D72A330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4. Никифоров А.К., Клиническая неврология, Том 1 - 2, 2002</w:t>
            </w:r>
          </w:p>
          <w:p w14:paraId="21EB2ECC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5. Гусев, Евгений Иванович, Неврология и нейрохирургия</w:t>
            </w:r>
            <w:proofErr w:type="gramStart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в двух томах. Т. 1, 2018</w:t>
            </w:r>
          </w:p>
          <w:p w14:paraId="566F1117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6. Гусев, Евгений Иванович, Неврология и нейрохирургия</w:t>
            </w:r>
            <w:proofErr w:type="gramStart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в двух томах. Т. 2, 2018</w:t>
            </w:r>
          </w:p>
          <w:p w14:paraId="7DEF760B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7. Гусев, Евгений Иванович, Неврологические симптомы, синдромы и болезни</w:t>
            </w:r>
            <w:proofErr w:type="gramStart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энциклопедический справочник, 2014</w:t>
            </w:r>
          </w:p>
          <w:p w14:paraId="66908A44" w14:textId="77777777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Duus_Topical_Diagnosis_in_Neurology, 2005</w:t>
            </w:r>
          </w:p>
          <w:p w14:paraId="52153FB9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9. Лурия А.Р., Высшие корковые функции человека</w:t>
            </w:r>
          </w:p>
          <w:p w14:paraId="143A8110" w14:textId="77777777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10. Netter’s Neurology, 2nd edition, 2012</w:t>
            </w:r>
          </w:p>
          <w:p w14:paraId="23760906" w14:textId="77777777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244E63A" w14:textId="77777777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40F7A5" w14:textId="77777777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  <w:p w14:paraId="5F692DBD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Интернет-ресурсы:</w:t>
            </w:r>
          </w:p>
          <w:p w14:paraId="610C905D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1. medscape.com - https://www.medscape.com/familymedicine</w:t>
            </w:r>
          </w:p>
          <w:p w14:paraId="3A0B1E6C" w14:textId="77777777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Oxfordmedicine.com -https://oxfordmedicine.com/</w:t>
            </w:r>
          </w:p>
          <w:p w14:paraId="579AD885" w14:textId="77777777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Uptodate.com - https://www.wolterskluwer.com/en/solutions/uptodate</w:t>
            </w:r>
          </w:p>
          <w:p w14:paraId="6A714480" w14:textId="77777777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Lecturio Medical - https://www.youtube.com/channel/UCbYmF43dpGHz8gi2ugiXr0Q</w:t>
            </w:r>
          </w:p>
          <w:p w14:paraId="1067D79A" w14:textId="77777777" w:rsidR="00CC0F40" w:rsidRPr="00E0513A" w:rsidRDefault="00CC0F40" w:rsidP="00CC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Amboss https://www.amboss.com/us/account/login</w:t>
            </w:r>
          </w:p>
          <w:p w14:paraId="0AECE90B" w14:textId="4C5ABC88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C7537" w:rsidRPr="00CC0F40" w14:paraId="07D87D78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3AD6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1DCE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Общемозговой синдром – (нарушения ВЧД) и  менингеальный синдром. </w:t>
            </w:r>
            <w:r w:rsidRPr="00575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Нарушение сознания - пациент </w:t>
            </w:r>
            <w:r w:rsidRPr="00575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 коме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1732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-выявляет общемозговой синдром на основе целенаправленного расспроса (жалобы, детализации анамнеза), интерпретации результатов неврологического осмотра и применения знаний по патогенезу и патоморфологии;</w:t>
            </w:r>
          </w:p>
          <w:p w14:paraId="263884D9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-выявляет менингеальный синдром на основе целенаправленного расспроса (жалобы, детализации анамнеза), интерпретации результатов неврологического осмотра;</w:t>
            </w:r>
          </w:p>
          <w:p w14:paraId="614D4EB3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-назначает лабораторно-инструментальное обследование  и интерпретирует их результаты для диагностики патологий, которые протекают с общемозговым синдромом и применения знаний по патогенезу и патоморфологии (ЧМТ, нейроинфекция, объемное образование головного мозга, ЦВЗ);</w:t>
            </w:r>
          </w:p>
          <w:p w14:paraId="6DD10902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-назначает лабораторно-инструментальное обследование  и интерпретирует их результаты для диагностики патологий, которые протекают с менингеальным синдромом и применения знаний по патогенезу и патоморфологии (ЧМТ, нейроинфекция, объемное образование головного мозга, ЦВЗ);</w:t>
            </w:r>
          </w:p>
          <w:p w14:paraId="075385B8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-проводит диагностику согласно алгоритму при подозрении на ЧМТ (сотрясение, ушиб, гематома, отек мозга);</w:t>
            </w:r>
          </w:p>
          <w:p w14:paraId="2A3D9E37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-проводит диагностический поиск при жалобах на головную боль и лихорадку с общемозговым и/или менингеальным синдромами (энцефалиты: вирусный, бактериальный), менингиты (серозный, гнойный));</w:t>
            </w:r>
          </w:p>
          <w:p w14:paraId="18EB6A91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-интерпретирует результаты спинно-мозговой пункции и СМЖ с целью дифферециальной диагностики на основе диагностических возможностей ликвора (менингит (гнойный, специфический, вирусный), </w:t>
            </w:r>
          </w:p>
          <w:p w14:paraId="1A63F433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-проводит диагностический поиск при подозрении на объемное образование (опухоли и внутримозговое кровоязлияние, кисты, паразиты, абсцессы, головного мозга); </w:t>
            </w:r>
          </w:p>
          <w:p w14:paraId="079C12DC" w14:textId="77777777" w:rsidR="00DC7537" w:rsidRPr="004C2E2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-проводит диагностический поиск при подозрении ЦВЗ с общемозговым синдромом (гипертоническая энцефалопатия, ТИА, инсульты, САК); </w:t>
            </w:r>
          </w:p>
          <w:p w14:paraId="098C3C98" w14:textId="77777777" w:rsidR="00DC7537" w:rsidRPr="00C01F7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-Умеет проводить  диагностический поис у пациента с нарушением сознания ( метаболические, неметаболические причины комы).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4EDC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</w:t>
            </w: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айшибаев С.К., Основы топической и синдромологической диагностики. Ч. 1, 2018</w:t>
            </w:r>
          </w:p>
          <w:p w14:paraId="11A0097E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2. Кайшибаев С.К., Частная невропатология. Ч. 2, 2018</w:t>
            </w:r>
          </w:p>
          <w:p w14:paraId="4398E9C2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3. Скоромец А.А., А.П. Скоромец, Неврологический статус и его </w:t>
            </w:r>
            <w:r w:rsidRPr="00F6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интерпретация, 2009</w:t>
            </w:r>
          </w:p>
          <w:p w14:paraId="5C4CA026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4. Никифоров А.К., Клиническая неврология, Том 1 - 2, 2002</w:t>
            </w:r>
          </w:p>
          <w:p w14:paraId="02A8C87F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5. Гусев, Евгений Иванович, Неврология и нейрохирургия</w:t>
            </w:r>
            <w:proofErr w:type="gramStart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в двух томах. Т. 1, 2018</w:t>
            </w:r>
          </w:p>
          <w:p w14:paraId="202058D3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6. Гусев, Евгений Иванович, Неврология и нейрохирургия</w:t>
            </w:r>
            <w:proofErr w:type="gramStart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в двух томах. Т. 2, 2018</w:t>
            </w:r>
          </w:p>
          <w:p w14:paraId="13FC6256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7. Гусев, Евгений Иванович, Неврологические симптомы, синдромы и болезни</w:t>
            </w:r>
            <w:proofErr w:type="gramStart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энциклопедический справочник, 2014</w:t>
            </w:r>
          </w:p>
          <w:p w14:paraId="545532E4" w14:textId="77777777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Duus_Topical_Diagnosis_in_Neurology, 2005</w:t>
            </w:r>
          </w:p>
          <w:p w14:paraId="638E30C3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9. Лурия А.Р., Высшие корковые функции человека</w:t>
            </w:r>
          </w:p>
          <w:p w14:paraId="60F1A42C" w14:textId="77777777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 Netter’s Neurology, 2nd edition, 2012</w:t>
            </w:r>
          </w:p>
          <w:p w14:paraId="31340513" w14:textId="77777777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3B3829E" w14:textId="77777777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A6C3A4" w14:textId="77777777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  <w:p w14:paraId="00AC0EB3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Интернет-ресурсы:</w:t>
            </w:r>
          </w:p>
          <w:p w14:paraId="63BC8B45" w14:textId="77777777" w:rsidR="00DC7537" w:rsidRPr="00F622E9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1. medscape.com - https://www.medscape.com/familymedicine</w:t>
            </w:r>
          </w:p>
          <w:p w14:paraId="5337B048" w14:textId="77777777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Oxfordmedicine.com -https://oxfordmedicine.com/</w:t>
            </w:r>
          </w:p>
          <w:p w14:paraId="1A7293C6" w14:textId="77777777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Uptodate.com - https://www.wolterskluwer.com/en/solutions/uptodate</w:t>
            </w:r>
          </w:p>
          <w:p w14:paraId="389BCFB3" w14:textId="77777777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Lecturio Medical - https://www.youtube.com/channel/UCbYmF43dpGHz8gi2ugiXr0Q</w:t>
            </w:r>
          </w:p>
          <w:p w14:paraId="7AC6DC33" w14:textId="77777777" w:rsidR="00CC0F40" w:rsidRPr="00E0513A" w:rsidRDefault="00CC0F40" w:rsidP="00CC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Amboss https://www.amboss.com/us/account/login</w:t>
            </w:r>
          </w:p>
          <w:p w14:paraId="63FD4F4F" w14:textId="09C6AB67" w:rsidR="00DC7537" w:rsidRPr="004037C1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7537" w:rsidRPr="00CC0F40" w14:paraId="2918AEEC" w14:textId="77777777" w:rsidTr="00675CC5">
        <w:trPr>
          <w:trHeight w:val="10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0A10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B465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Судорожный синдром 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6375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-выявляет судорожный синдром на основании опроса и осмотра пациента и классифицирует согласно классификации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ILAE</w:t>
            </w:r>
            <w:r w:rsidRPr="00A34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A340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3AD2E0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оказывает врачебную помощь на догоспитальном этапе доврачебную помощь пациенту с судорогами</w:t>
            </w:r>
          </w:p>
          <w:p w14:paraId="15CBE165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оказывает неотложную помощь пациенту с судорогами (противосудорожная терапия). </w:t>
            </w:r>
          </w:p>
          <w:p w14:paraId="4992AD2B" w14:textId="77777777" w:rsidR="00DC7537" w:rsidRPr="005B2B53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 диагностический поиск у пациента с судорогами (Мнемоника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MIDNIT</w:t>
            </w:r>
            <w:r w:rsidRPr="005B2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B2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нейроинфекция, травма, объемное образование,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метаболические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аутоиммунное, эпилепсия);</w:t>
            </w:r>
          </w:p>
          <w:p w14:paraId="1B0A1D6B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-знает о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выявления судорожного синдрома у детей (неонатальные судороги, инфантильные спазы)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течения эпилепсии у детей, неонатальные судороги, инфантильные спазмы (синдром Веста), синдром Леннокса-Гасто, фебрильные судороги, доброкачественная роландическая эпилепсия; неэпилептические пароксизмальные расстройства в детском возрасте (аффективно-респираторные приступы).</w:t>
            </w:r>
          </w:p>
          <w:p w14:paraId="6E1760B1" w14:textId="77777777" w:rsidR="00DC7537" w:rsidRPr="005758C4" w:rsidRDefault="00DC7537" w:rsidP="00DC7537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Знает принцип выбора противосудорожных препаратов на основе механизма действия, фармакодинамически и фармакокинетических характеристик, с учетом типа приступов, возраста пациента, 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побочных эффектов, сопутствующих заболевании и состоянии - беременность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562D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22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>айшибаев С.К., Основы топической и синдромологической диагностики. Ч. 1, 2018</w:t>
            </w:r>
          </w:p>
          <w:p w14:paraId="43A5B871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>2. Кайшибаев С.К., Частная невропатология. Ч. 2, 2018</w:t>
            </w:r>
          </w:p>
          <w:p w14:paraId="47A19474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>3. Скоромец А.А., А.П. Скоромец, Неврологический статус и его интерпретация, 2009</w:t>
            </w:r>
          </w:p>
          <w:p w14:paraId="1CC8F1F8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>4. Никифоров А.К., Клиническая неврология, Том 1 - 2, 2002</w:t>
            </w:r>
          </w:p>
          <w:p w14:paraId="63F78A0A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>5. Гусев, Евгений Иванович, Неврология и нейрохирургия</w:t>
            </w:r>
            <w:proofErr w:type="gramStart"/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в двух томах. Т. 1, 2018</w:t>
            </w:r>
          </w:p>
          <w:p w14:paraId="2A777E65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>6. Гусев, Евгений Иванович, Неврология и нейрохирургия</w:t>
            </w:r>
            <w:proofErr w:type="gramStart"/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в двух томах. Т. 2, 2018</w:t>
            </w:r>
          </w:p>
          <w:p w14:paraId="4538BD96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>7. Гусев, Евгений Иванович, Неврологические симптомы, синдромы и болезни</w:t>
            </w:r>
            <w:proofErr w:type="gramStart"/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энциклопедический справочник, 2014</w:t>
            </w:r>
          </w:p>
          <w:p w14:paraId="2CCDF59D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8. Duus_Topical_Diagnosis_in_Neurology, 2005</w:t>
            </w:r>
          </w:p>
          <w:p w14:paraId="745464DE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>9. Лурия А.Р., Высшие корковые функции человека</w:t>
            </w:r>
          </w:p>
          <w:p w14:paraId="64AE9ADF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10. Netter’s Neurology, 2nd edition, 2012</w:t>
            </w:r>
          </w:p>
          <w:p w14:paraId="19785187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7DC6CD4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E47D11E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</w:t>
            </w:r>
            <w:r w:rsidRPr="004037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>ресурсы</w:t>
            </w:r>
          </w:p>
          <w:p w14:paraId="442E260B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Интернет-ресурсы:</w:t>
            </w:r>
          </w:p>
          <w:p w14:paraId="39764C0A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eastAsia="Calibri" w:hAnsi="Times New Roman" w:cs="Times New Roman"/>
                <w:sz w:val="24"/>
                <w:szCs w:val="24"/>
              </w:rPr>
              <w:t>1. medscape.com - https://www.medscape.com/familymedicine</w:t>
            </w:r>
          </w:p>
          <w:p w14:paraId="0A4FDF85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 Oxfordmedicine.com -https://oxfordmedicine.com/</w:t>
            </w:r>
          </w:p>
          <w:p w14:paraId="353EBA86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 Uptodate.com - https://www.wolterskluwer.com/en/solutions/uptodate</w:t>
            </w:r>
          </w:p>
          <w:p w14:paraId="42866BEA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4. Lecturio Medical - </w:t>
            </w:r>
            <w:r w:rsidRPr="004037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https://www.youtube.com/channel/UCbYmF43dpGHz8gi2ugiXr0Q</w:t>
            </w:r>
          </w:p>
          <w:p w14:paraId="39FA85A4" w14:textId="77777777" w:rsidR="00CC0F40" w:rsidRPr="00E0513A" w:rsidRDefault="00CC0F40" w:rsidP="00CC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Amboss https://www.amboss.com/us/account/login</w:t>
            </w:r>
          </w:p>
          <w:p w14:paraId="11E569CE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7537" w:rsidRPr="00CC0F40" w14:paraId="0ED359D6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5838" w14:textId="77777777" w:rsidR="00DC7537" w:rsidRPr="005758C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36EE" w14:textId="77777777" w:rsidR="00DC7537" w:rsidRPr="005758C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75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>Поражение больших полушарий и расстройства высших корковых функций.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3974" w14:textId="77777777" w:rsidR="00DC7537" w:rsidRPr="00FC302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0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FC302A">
              <w:rPr>
                <w:rFonts w:ascii="Times New Roman" w:hAnsi="Times New Roman" w:cs="Times New Roman"/>
                <w:sz w:val="24"/>
                <w:szCs w:val="24"/>
              </w:rPr>
              <w:t>сихомоторное и речевое развитие ребенка, темпы развития речи, задержка речевых функций (алалия, дислалия, дисграфия, дислексия)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E4EDAF" w14:textId="77777777" w:rsidR="00DC7537" w:rsidRPr="006A641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бслед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ует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выявлять </w:t>
            </w:r>
            <w:r w:rsidRPr="00FC302A">
              <w:rPr>
                <w:rFonts w:ascii="Times New Roman" w:hAnsi="Times New Roman" w:cs="Times New Roman"/>
                <w:sz w:val="24"/>
                <w:szCs w:val="24"/>
              </w:rPr>
              <w:t>симптомы нарушения высших мозговых функции - гнозис, праксис, речь, чтение, письмо, счет, память, внимание, интеллект и их расстройства; афазии (моторная, сенсорная, амнестическая, семантическая); апраксии (конструктивная, пространственная, идеомоторная); агнозии (зрительные, слуховые, обонятельные); астереотнозис, анозогнозия, аутотопагнозия; дисмнестический синдром, корсаковский синдром; деменция, олигофрения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диагностики </w:t>
            </w:r>
            <w:r w:rsidRPr="00FC302A">
              <w:rPr>
                <w:rFonts w:ascii="Times New Roman" w:hAnsi="Times New Roman" w:cs="Times New Roman"/>
                <w:sz w:val="24"/>
                <w:szCs w:val="24"/>
              </w:rPr>
              <w:t>поражения лобных, теменных, височных и затылочных долей головного мозга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7F248C" w14:textId="77777777" w:rsidR="00DC7537" w:rsidRPr="00FC302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интерпретир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ует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уровень сознания пациента по шкале комы Glasgow Coma Scale; NIHSS (National Institute of health Stroke Scale)</w:t>
            </w:r>
          </w:p>
          <w:p w14:paraId="67A9DDC2" w14:textId="77777777" w:rsidR="00DC7537" w:rsidRPr="00FC302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роводит целенаправленно физикальн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ый 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общ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ий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неврологическ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ий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осмотр, чтобы исключить другие (кроме неврологических и психических нарушении) причины нарушения речи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памяти, гнозиса, праксиса;</w:t>
            </w:r>
          </w:p>
          <w:p w14:paraId="7AAD3F94" w14:textId="77777777" w:rsidR="00DC7537" w:rsidRPr="00FC302A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роводит целенаправленный расспрос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обследование 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пациента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для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дифференциальной диагностики нарушений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речи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памяти, гнозиса, праксиса;</w:t>
            </w:r>
          </w:p>
          <w:p w14:paraId="6376269B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роводит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когнитивные тесты и оценивает их результаты для выявления когнитивных нарушений (</w:t>
            </w:r>
            <w:r w:rsidRPr="00FC30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MSE</w:t>
            </w: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MoCA</w:t>
            </w:r>
            <w:r w:rsidRPr="00015ED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2E86494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72A9A" w14:textId="77777777" w:rsidR="00DC7537" w:rsidRDefault="00DC7537" w:rsidP="00DC753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Анатомия коры головного мозга: </w:t>
            </w:r>
            <w:hyperlink r:id="rId1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https://www.youtube.com/watch?v=2LzZMWGQe1k</w:t>
              </w:r>
            </w:hyperlink>
          </w:p>
          <w:p w14:paraId="18DA2F91" w14:textId="77777777" w:rsidR="00DC7537" w:rsidRDefault="00DC7537" w:rsidP="00DC7537">
            <w:pPr>
              <w:jc w:val="both"/>
            </w:pPr>
          </w:p>
          <w:p w14:paraId="636D0461" w14:textId="055F7B16" w:rsidR="00DC7537" w:rsidRPr="00015ED0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высших мозговых функций: </w:t>
            </w:r>
            <w:hyperlink r:id="rId1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https://www.youtube.com/watch?v=k0cph9PAFGQ</w:t>
              </w:r>
            </w:hyperlink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EE62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айшибаев С.К., Основы топической и синдромологической диагностики. Ч. 1, 2018</w:t>
            </w:r>
          </w:p>
          <w:p w14:paraId="151DF10F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2. Кайшибаев С.К., Частная невропатология. Ч. 2, 2018</w:t>
            </w:r>
          </w:p>
          <w:p w14:paraId="38B57C8E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3. Скоромец А.А., А.П. Скоромец, Неврологический статус и его интерпретация, 2009</w:t>
            </w:r>
          </w:p>
          <w:p w14:paraId="25781E97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4. Никифоров А.К., Клиническая неврология, Том 1 - 2, 2002</w:t>
            </w:r>
          </w:p>
          <w:p w14:paraId="0C3A59E1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5. Гусев, Евгений Иванович, Неврология и нейрохирургия</w:t>
            </w:r>
            <w:proofErr w:type="gramStart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в двух томах. Т. 1, 2018</w:t>
            </w:r>
          </w:p>
          <w:p w14:paraId="3596CA1B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6. Гусев, Евгений Иванович, Неврология и нейрохирургия</w:t>
            </w:r>
            <w:proofErr w:type="gramStart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в двух томах. Т. 2, 2018</w:t>
            </w:r>
          </w:p>
          <w:p w14:paraId="74D43E94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7. Гусев, Евгений Иванович, Неврологические симптомы, синдромы и болезни</w:t>
            </w:r>
            <w:proofErr w:type="gramStart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622E9">
              <w:rPr>
                <w:rFonts w:ascii="Times New Roman" w:hAnsi="Times New Roman" w:cs="Times New Roman"/>
                <w:sz w:val="24"/>
                <w:szCs w:val="24"/>
              </w:rPr>
              <w:t xml:space="preserve"> энциклопедический справочник, 2014</w:t>
            </w:r>
          </w:p>
          <w:p w14:paraId="0D71ACA1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Duus_Topical_Diagnosis_in_Neurology, 2005</w:t>
            </w:r>
          </w:p>
          <w:p w14:paraId="5CF84F83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9. Лурия А.Р., Высшие корковые функции человека</w:t>
            </w:r>
          </w:p>
          <w:p w14:paraId="3D0F492E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 Netter’s Neurology, 2nd edition, 2012</w:t>
            </w:r>
          </w:p>
          <w:p w14:paraId="0E4AE236" w14:textId="49F0D8F0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D4EC22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  <w:p w14:paraId="2873CF3C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Интернет-ресурсы:</w:t>
            </w:r>
          </w:p>
          <w:p w14:paraId="7DE20670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1. medscape.com - https://www.medscape.com/familymedicine</w:t>
            </w:r>
          </w:p>
          <w:p w14:paraId="631DE821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Oxfordmedicine.com -https://oxfordmedicine.com/</w:t>
            </w:r>
          </w:p>
          <w:p w14:paraId="0D5F1421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 Uptodate.com - https://www.wolterskluwer.com/en/solutions/uptodate</w:t>
            </w:r>
          </w:p>
          <w:p w14:paraId="1393FD2C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Lecturio Medical - https://www.youtube.com/channel/UCbYmF43dpGHz8gi2ugiXr0Q</w:t>
            </w:r>
          </w:p>
          <w:p w14:paraId="5AE5BAD2" w14:textId="77777777" w:rsidR="00CC0F40" w:rsidRPr="00E0513A" w:rsidRDefault="00CC0F40" w:rsidP="00CC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Amboss https://www.amboss.com/us/account/login</w:t>
            </w:r>
          </w:p>
          <w:p w14:paraId="684DE191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red"/>
                <w:lang w:val="en-US"/>
              </w:rPr>
            </w:pPr>
          </w:p>
        </w:tc>
      </w:tr>
      <w:tr w:rsidR="00DC7537" w:rsidRPr="00CC0F40" w14:paraId="0C662339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1845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EB61" w14:textId="7C8FD67C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 xml:space="preserve">Введение в медицинскую психологию. Принципы построения клинико-психопатологического и патопсихологического исследования. 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A9FE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-Имеет понятие о жизненном цикле  (этапы онтогенетического развития психических функций</w:t>
            </w:r>
            <w:r w:rsidRPr="008D1D68">
              <w:rPr>
                <w:rFonts w:ascii="Times New Roman" w:hAnsi="Times New Roman" w:cs="Times New Roman"/>
                <w:sz w:val="24"/>
                <w:szCs w:val="24"/>
              </w:rPr>
              <w:t>, возрастных кризах и кризовых периодах развития)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знает критерии психического (психологического) здоровья и патологии в возрастном аспекте;</w:t>
            </w:r>
          </w:p>
          <w:p w14:paraId="7C835AB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владеет методами </w:t>
            </w:r>
            <w:r w:rsidRPr="00032E41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 структуры нарушений психической деятельности, закономерности ее распада в их сопоставлении с нормой, классификаци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2E41">
              <w:rPr>
                <w:rFonts w:ascii="Times New Roman" w:hAnsi="Times New Roman" w:cs="Times New Roman"/>
                <w:sz w:val="24"/>
                <w:szCs w:val="24"/>
              </w:rPr>
              <w:t xml:space="preserve"> и квалификаци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2E41">
              <w:rPr>
                <w:rFonts w:ascii="Times New Roman" w:hAnsi="Times New Roman" w:cs="Times New Roman"/>
                <w:sz w:val="24"/>
                <w:szCs w:val="24"/>
              </w:rPr>
              <w:t xml:space="preserve"> психопатологических явлений в понятиях современной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клинической психологии; </w:t>
            </w:r>
          </w:p>
          <w:p w14:paraId="563C6929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умеет установить  доверительный психологический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контакт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пациентами  используя методы коммуникации и методологию общения при расстройствах поведения, связанных  с психическими расстройствами: агрессивный пациент, пациент,  переживающий потерю (определение сталии горя),   сообщение плохих вестей, пациент с различными вариантами психомоторного возбуждения и др.; </w:t>
            </w:r>
          </w:p>
          <w:p w14:paraId="669B30C5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умеет выслушать пациента и ставить вопросы в  понятной для пациента форме с учетом его психического состояния; </w:t>
            </w:r>
          </w:p>
          <w:p w14:paraId="6AAADE77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-владеет методами физикального, неврологического осмотра и умеет оценивать психический статус для комплексной оценки состояния психического здоровья;</w:t>
            </w:r>
          </w:p>
          <w:p w14:paraId="38256076" w14:textId="77777777" w:rsidR="00DC7537" w:rsidRPr="00CC6FBD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F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умеет провести поиск социально-психологических причин  и  владеет методами коррекции  отклоняющегося  (девиантное) поведения:  злоупотребление различными психоактивными веществами; склонность к правонарушениям; отклонения в сексуальном поведении; фанатизм; поведение, нацеленное на лишение себя жизни и </w:t>
            </w:r>
          </w:p>
          <w:p w14:paraId="0CF2518F" w14:textId="77777777" w:rsidR="00DC7537" w:rsidRDefault="00DC7537" w:rsidP="00DC7537">
            <w:pPr>
              <w:spacing w:after="0" w:line="240" w:lineRule="auto"/>
              <w:contextualSpacing/>
              <w:jc w:val="both"/>
            </w:pPr>
            <w:r w:rsidRPr="00CC6F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 д.;</w:t>
            </w:r>
            <w:r>
              <w:t xml:space="preserve"> </w:t>
            </w:r>
          </w:p>
          <w:p w14:paraId="472F8163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6F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знает  методологические принципы патопсихологической диагностики и коррекции у детей, как основы психопрофилактики и коррекции личностных отклонений и психосоматических расстройств, </w:t>
            </w:r>
            <w:r w:rsidRPr="00CC6F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эндогенных психозов в развитии детей с усвоением основных направлений психологического сопровождения детей с ограниченными возможностями и особенностями развития во всех сферах жизнедеятельности;  </w:t>
            </w:r>
          </w:p>
          <w:p w14:paraId="048393C7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C8E07B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владеет методами опроса  пациентов  (законных представителей) наблюдает за поведением пациента  во время проведения исследования, использует алгоритм проведения психиатрической беседы (сбор субьективных и  обьективных данных, выявление клинико-патопсихологических паттернов расстройства психических функций, вычленение клинико-психопатологических симптомов и синдромов);</w:t>
            </w:r>
          </w:p>
          <w:p w14:paraId="2358A873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применяет знания в области медицинской психологии на всех урояных оказания медицинской помощи пациентам – ПМСП, стационары различного профиля,  специализированные учреждения.</w:t>
            </w:r>
          </w:p>
          <w:p w14:paraId="1B430E7C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47507" w14:textId="352456C6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8CAD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А.С Тиганов </w:t>
            </w:r>
          </w:p>
          <w:p w14:paraId="3135ACCE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Общая психопатология.</w:t>
            </w:r>
          </w:p>
          <w:p w14:paraId="73331A26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Behavioral Scince </w:t>
            </w:r>
          </w:p>
          <w:p w14:paraId="0A7F104E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Barbara Fadem.Ph.D</w:t>
            </w:r>
          </w:p>
          <w:p w14:paraId="764B1B27" w14:textId="05208896" w:rsidR="00DC7537" w:rsidRPr="00A319BE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5D082E3E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  <w:p w14:paraId="1DE2FAA9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Интернет-ресурсы:</w:t>
            </w:r>
          </w:p>
          <w:p w14:paraId="27B6DBB8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1. medscape.com - https://www.medscape.com/familymedicine</w:t>
            </w:r>
          </w:p>
          <w:p w14:paraId="2D17EFC5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Oxfordmedicine.com -https://oxfordmedicine.com/</w:t>
            </w:r>
          </w:p>
          <w:p w14:paraId="0A562ED0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Uptodate.com - https://www.wolterskluwer.com/en/solutions/uptodate</w:t>
            </w:r>
          </w:p>
          <w:p w14:paraId="274E97AA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Lecturio Medical - https://www.youtube.com/channel/UCbYmF43dpGHz8gi2ugiXr0Q</w:t>
            </w:r>
          </w:p>
          <w:p w14:paraId="4D6D3322" w14:textId="77777777" w:rsidR="00CC0F40" w:rsidRPr="00E0513A" w:rsidRDefault="00CC0F40" w:rsidP="00CC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Amboss https://www.amboss.com/us/account/login</w:t>
            </w:r>
          </w:p>
          <w:p w14:paraId="703A6CA0" w14:textId="3A3CE6C0" w:rsidR="00DC7537" w:rsidRPr="00CC0F40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7537" w:rsidRPr="00CC0F40" w14:paraId="2822109E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072A" w14:textId="77777777" w:rsidR="00DC7537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2FA3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Клиническое обследование пациентов.</w:t>
            </w:r>
          </w:p>
          <w:p w14:paraId="6EB13004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 xml:space="preserve">Ощущения и восприятие. </w:t>
            </w:r>
          </w:p>
          <w:p w14:paraId="5CB9BEB5" w14:textId="1E8C0550" w:rsidR="00DC7537" w:rsidRPr="00BD6DE8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 xml:space="preserve">Память. Внимание.  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0BFE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Умеет вычленять  клинико-патопсихологические и клинико-психопатологические симптомы и синдромы нарушения  ощущений и восприятия в общеклинической практике: </w:t>
            </w:r>
          </w:p>
          <w:p w14:paraId="5AE8EA03" w14:textId="77777777" w:rsidR="00DC7537" w:rsidRPr="00397186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дать оценку расстройства ощущений, исходя из механизма действия анализаторов,  их взаимодействия с </w:t>
            </w:r>
            <w:r w:rsidRPr="00397186">
              <w:rPr>
                <w:rFonts w:ascii="Times New Roman" w:hAnsi="Times New Roman" w:cs="Times New Roman"/>
                <w:sz w:val="24"/>
                <w:szCs w:val="24"/>
              </w:rPr>
              <w:t xml:space="preserve"> периферической 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ью </w:t>
            </w:r>
            <w:r w:rsidRPr="00397186">
              <w:rPr>
                <w:rFonts w:ascii="Times New Roman" w:hAnsi="Times New Roman" w:cs="Times New Roman"/>
                <w:sz w:val="24"/>
                <w:szCs w:val="24"/>
              </w:rPr>
              <w:t xml:space="preserve"> (рецептора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397186">
              <w:rPr>
                <w:rFonts w:ascii="Times New Roman" w:hAnsi="Times New Roman" w:cs="Times New Roman"/>
                <w:sz w:val="24"/>
                <w:szCs w:val="24"/>
              </w:rPr>
              <w:t>), проводящих нервных путей и центральной части, включающей в себя подкорковые и</w:t>
            </w:r>
          </w:p>
          <w:p w14:paraId="34664DA8" w14:textId="77777777" w:rsidR="00DC7537" w:rsidRPr="00397186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186">
              <w:rPr>
                <w:rFonts w:ascii="Times New Roman" w:hAnsi="Times New Roman" w:cs="Times New Roman"/>
                <w:sz w:val="24"/>
                <w:szCs w:val="24"/>
              </w:rPr>
              <w:t xml:space="preserve">корковые нервные центры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Память, внимание</w:t>
            </w:r>
            <w:r w:rsidRPr="00397186">
              <w:rPr>
                <w:rFonts w:ascii="Times New Roman" w:hAnsi="Times New Roman" w:cs="Times New Roman"/>
                <w:sz w:val="24"/>
                <w:szCs w:val="24"/>
              </w:rPr>
              <w:t xml:space="preserve"> головного мозга, ответственные за распознавание</w:t>
            </w:r>
          </w:p>
          <w:p w14:paraId="53BDF455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186">
              <w:rPr>
                <w:rFonts w:ascii="Times New Roman" w:hAnsi="Times New Roman" w:cs="Times New Roman"/>
                <w:sz w:val="24"/>
                <w:szCs w:val="24"/>
              </w:rPr>
              <w:t>того или иного ощущения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953339A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знает функции «модальности» анализаторов - </w:t>
            </w:r>
            <w:r w:rsidRPr="00397186">
              <w:rPr>
                <w:rFonts w:ascii="Times New Roman" w:hAnsi="Times New Roman" w:cs="Times New Roman"/>
                <w:sz w:val="24"/>
                <w:szCs w:val="24"/>
              </w:rPr>
              <w:t>зрительный, слуховой, тактильный, обонятельный, вкусовой, гравитационный, проприоцептивный и интероцептивный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 нарушения при различных психических расстройствах с позиции дифференциальной диагностики при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аутистическом расстройстве, истерических  реакциях,  депрессивных расстройствах, иных пограничных расстройствах, психоорганическом синдроме и др.;</w:t>
            </w:r>
          </w:p>
          <w:p w14:paraId="47EF62CD" w14:textId="77777777" w:rsidR="00DC7537" w:rsidRDefault="00DC7537" w:rsidP="00DC753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знает  механизмы комплексного  взаимодействия ощущений и восприятия для получения целостного образа и  влияние эмоций, памяти, внимания  и мышления на качество восприятия; умеет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вычленять и проводить дифференциальную диагностику галлюцинаций (истинные и псевдогаллюцинации), иллюзий, сенестопатий  и  парестезий, психосенсорных расстрой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психосоматических  и соматоформных расстройствах, при эндогенных психозах и др. расстройствах; </w:t>
            </w:r>
          </w:p>
          <w:p w14:paraId="45AE33BB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владеет теоретическими знаниями в области   экспериментального исследования функции ощущений и восприятия: проба Ашаффенбурга, Рейхардта, Липмана; Классификация предметов, таблицы Поппельрейтера, пробы на ориентировку в  схеме своего тела (правое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евое) и в пространстве;</w:t>
            </w:r>
          </w:p>
          <w:p w14:paraId="67375ADC" w14:textId="5343AF93" w:rsidR="00DC7537" w:rsidRPr="001A649C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 основы физиологических  процессов  функции  внимания (</w:t>
            </w:r>
            <w:r w:rsidRPr="00935B53">
              <w:rPr>
                <w:rFonts w:ascii="Times New Roman" w:hAnsi="Times New Roman" w:cs="Times New Roman"/>
                <w:sz w:val="24"/>
                <w:szCs w:val="24"/>
              </w:rPr>
              <w:t>непроизвольн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935B53">
              <w:rPr>
                <w:rFonts w:ascii="Times New Roman" w:hAnsi="Times New Roman" w:cs="Times New Roman"/>
                <w:sz w:val="24"/>
                <w:szCs w:val="24"/>
              </w:rPr>
              <w:t>, произвольн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935B53">
              <w:rPr>
                <w:rFonts w:ascii="Times New Roman" w:hAnsi="Times New Roman" w:cs="Times New Roman"/>
                <w:sz w:val="24"/>
                <w:szCs w:val="24"/>
              </w:rPr>
              <w:t xml:space="preserve"> и послепроизвольн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ое) и  характеристику (</w:t>
            </w:r>
            <w:r w:rsidRPr="00A834B2">
              <w:rPr>
                <w:rFonts w:ascii="Times New Roman" w:hAnsi="Times New Roman" w:cs="Times New Roman"/>
                <w:sz w:val="24"/>
                <w:szCs w:val="24"/>
              </w:rPr>
              <w:t>объем, концентрация, устойчивость, переключаемость и распределяемость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и вычленяет патологические симптомы и синдромы расстройства внимания:  н</w:t>
            </w:r>
            <w:r w:rsidRPr="002A5D94">
              <w:rPr>
                <w:rFonts w:ascii="Times New Roman" w:hAnsi="Times New Roman" w:cs="Times New Roman"/>
                <w:sz w:val="24"/>
                <w:szCs w:val="24"/>
              </w:rPr>
              <w:t>еустойчивость внимания (патологическая отвлекаемость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 СДВГ), истощаемость внимания (</w:t>
            </w:r>
            <w:r w:rsidRPr="002A5D94">
              <w:rPr>
                <w:rFonts w:ascii="Times New Roman" w:hAnsi="Times New Roman" w:cs="Times New Roman"/>
                <w:sz w:val="24"/>
                <w:szCs w:val="24"/>
              </w:rPr>
              <w:t>при синдроме дефицита внимания с гиперактивностью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5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Pr="002A5D94">
              <w:rPr>
                <w:rFonts w:ascii="Times New Roman" w:hAnsi="Times New Roman" w:cs="Times New Roman"/>
                <w:sz w:val="24"/>
                <w:szCs w:val="24"/>
              </w:rPr>
              <w:t>органическом поражении головного мозга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A5D94">
              <w:rPr>
                <w:rFonts w:ascii="Times New Roman" w:hAnsi="Times New Roman" w:cs="Times New Roman"/>
                <w:sz w:val="24"/>
                <w:szCs w:val="24"/>
              </w:rPr>
              <w:t>угоподвижность внимания (вязкость, патологическая прикованность)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2A5D94">
              <w:rPr>
                <w:rFonts w:ascii="Times New Roman" w:hAnsi="Times New Roman" w:cs="Times New Roman"/>
                <w:sz w:val="24"/>
                <w:szCs w:val="24"/>
              </w:rPr>
              <w:t>ак проявление замедленного 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A5D94">
              <w:rPr>
                <w:rFonts w:ascii="Times New Roman" w:hAnsi="Times New Roman" w:cs="Times New Roman"/>
                <w:sz w:val="24"/>
                <w:szCs w:val="24"/>
              </w:rPr>
              <w:t>брадифрени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я) при  </w:t>
            </w:r>
            <w:r w:rsidRPr="002A5D94">
              <w:rPr>
                <w:rFonts w:ascii="Times New Roman" w:hAnsi="Times New Roman" w:cs="Times New Roman"/>
                <w:sz w:val="24"/>
                <w:szCs w:val="24"/>
              </w:rPr>
              <w:t>органических заболеваниях головного мозга, в том числе эпилепсии, сосудистых заболеваниях и 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суж</w:t>
            </w:r>
            <w:r w:rsidRPr="000C583C">
              <w:rPr>
                <w:rFonts w:ascii="Times New Roman" w:hAnsi="Times New Roman" w:cs="Times New Roman"/>
                <w:sz w:val="24"/>
                <w:szCs w:val="24"/>
              </w:rPr>
              <w:t xml:space="preserve">ение объема внимания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Pr="000C583C">
              <w:rPr>
                <w:rFonts w:ascii="Times New Roman" w:hAnsi="Times New Roman" w:cs="Times New Roman"/>
                <w:sz w:val="24"/>
                <w:szCs w:val="24"/>
              </w:rPr>
              <w:t>аффективно суженно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C583C">
              <w:rPr>
                <w:rFonts w:ascii="Times New Roman" w:hAnsi="Times New Roman" w:cs="Times New Roman"/>
                <w:sz w:val="24"/>
                <w:szCs w:val="24"/>
              </w:rPr>
              <w:t xml:space="preserve"> сознани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r w:rsidRPr="000C5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т.н. «туннельное зрение», при аффективно шоковых реакциях; невнимание (апрозексия) или  угнетение процессов внимания (при интоксикации ПАВ,   при психоорганическим синдроме, расстройстве сознания и др.);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сверхотвлекаемость (гиперметаморфоз или сверхбодрствование)</w:t>
            </w:r>
            <w:r w:rsidRPr="001A64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59D3C" w14:textId="77777777" w:rsidR="00DC7537" w:rsidRPr="00935B53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 основные физиологические механизмы памяти (</w:t>
            </w:r>
            <w:r w:rsidRPr="00293648">
              <w:rPr>
                <w:rFonts w:ascii="Times New Roman" w:hAnsi="Times New Roman" w:cs="Times New Roman"/>
                <w:sz w:val="24"/>
                <w:szCs w:val="24"/>
              </w:rPr>
              <w:t>запоминание информации (фиксация), ее сохранение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648">
              <w:rPr>
                <w:rFonts w:ascii="Times New Roman" w:hAnsi="Times New Roman" w:cs="Times New Roman"/>
                <w:sz w:val="24"/>
                <w:szCs w:val="24"/>
              </w:rPr>
              <w:t>(ретенция), припоминание (репродукция) и забывание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для вычленения клинических признаков нарушения функции памяти; </w:t>
            </w:r>
          </w:p>
          <w:p w14:paraId="598DF58A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-знает классификацию количественных и качественных нарушений памяти для диагностического поиска (гипо/амнезия, гипермнезия, парамнезии, нарушения чувства знакомости, Корсаковский амнестический синдром, избирательная экмнезия);</w:t>
            </w:r>
          </w:p>
          <w:p w14:paraId="42D4E8E2" w14:textId="36119ACE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умеет вычленять симптомы нарушения процессов внимания и памяти, как при беседе так и при экспериментальном исследовании: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Запомнание 10 слов,   Методика опосредованного запоминания, Метод пиктограмм, Шкала оценки памяти Векслера.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1B3E" w14:textId="376D2ACE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А.С Тиганов </w:t>
            </w:r>
          </w:p>
          <w:p w14:paraId="41D2EBE4" w14:textId="721004DD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Общая психопатология.</w:t>
            </w:r>
          </w:p>
          <w:p w14:paraId="6B977EEE" w14:textId="641331E4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Behavioral Scince </w:t>
            </w:r>
          </w:p>
          <w:p w14:paraId="4F6DD663" w14:textId="44D400FD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Barbara Fadem.Ph.D</w:t>
            </w:r>
          </w:p>
          <w:p w14:paraId="127EC79B" w14:textId="77777777" w:rsidR="00DC7537" w:rsidRPr="0085068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B073C7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  <w:p w14:paraId="33566CFD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Интернет-ресурсы:</w:t>
            </w:r>
          </w:p>
          <w:p w14:paraId="159FFBA2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1. medscape.com - https://www.medscape.com/familymedicine</w:t>
            </w:r>
          </w:p>
          <w:p w14:paraId="35852189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Oxfordmedicine.com -https://oxfordmedicine.com/</w:t>
            </w:r>
          </w:p>
          <w:p w14:paraId="4F645AA3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Uptodate.com - https://www.wolterskluwer.com/en/solutions/uptodate</w:t>
            </w:r>
          </w:p>
          <w:p w14:paraId="57F5FF32" w14:textId="45B1A45B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Lecturio Medical - </w:t>
            </w:r>
            <w:hyperlink r:id="rId114" w:history="1">
              <w:r w:rsidR="00CC0F40" w:rsidRPr="00141FC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https://www.youtube.com/channel/UCbYmF43dpGHz8gi2ugiXr0Q</w:t>
              </w:r>
            </w:hyperlink>
          </w:p>
          <w:p w14:paraId="4AFB21FB" w14:textId="77777777" w:rsidR="00CC0F40" w:rsidRPr="00E0513A" w:rsidRDefault="00CC0F40" w:rsidP="00CC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Amboss https://www.amboss.com/us/account/login</w:t>
            </w:r>
          </w:p>
          <w:p w14:paraId="714F81F4" w14:textId="77777777" w:rsidR="00CC0F40" w:rsidRPr="004037C1" w:rsidRDefault="00CC0F40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F6EE54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7537" w:rsidRPr="00CC0F40" w14:paraId="3C3D5351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39DE" w14:textId="77777777" w:rsidR="00DC7537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5F5B" w14:textId="77777777" w:rsidR="00DC7537" w:rsidRPr="004706B5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 w:rsidRPr="004706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Клиническое обследование пациентов.</w:t>
            </w:r>
          </w:p>
          <w:p w14:paraId="778CC386" w14:textId="39B500B9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Мышление и интеллект. Сознание.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8A5B" w14:textId="344B2411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-Умеет </w:t>
            </w: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вычленять основные виды нарушений мышления  у пациентов в общей клинической практике для верификации выявленных психопатологических  и патопсихологических  симптомов и синдромов: нарушения темпа мышления, нарушения стройности мышления,  нарушение целенаправленности мышления, сверхценные идеи, навязчивые идеи; патопсихологическую оценку нарушений мышления;</w:t>
            </w:r>
          </w:p>
          <w:p w14:paraId="4E51B740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 знает классификацию  бредовых идей, дифференциальную диагностику при эндогенных психозах, пограничных психических расстройствах и при  психоорганическом синдроме, также «специфические для возраста» виды бреда  по содержанию;</w:t>
            </w:r>
          </w:p>
          <w:p w14:paraId="2FEFE532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  знает и умеет дифференцировать клинические признаки бредового расстройства по форме и  содержанию;</w:t>
            </w:r>
          </w:p>
          <w:p w14:paraId="21388BED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  знает нарушения речи обусловленные психическими расстройствами и органическим поражением мозга;</w:t>
            </w:r>
          </w:p>
          <w:p w14:paraId="115CD7FF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 знает особенности нарушения мышления при шизофрении, деменции, эпилепсии, вследствие перенесенных инсультов, острых и хронических инфекциях,  ч.м.т,   болезни Альцгеймера, аутизме, интеллектуальной недостаточности, острых и хронических психозах,  дефиците витаминов группы В, Фолиевой кислоты,     тяжелых нарушений метаболизма при НБО  и др.;</w:t>
            </w:r>
          </w:p>
          <w:p w14:paraId="31D6FD65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 xml:space="preserve">- умеет  сопоставить  экспериментальные данные и проводить дифференциальную диагностику с целью  иметь представление о характере нарушения мышления: Тест на Шизотипическое расстройство Magic Ideation Scale (MIS); методик «Четвертый лишний»; Ассоциативный эксперимент; Складывание картинок из отрезков, Сюжет по неоконченным картинкам и др.;  </w:t>
            </w:r>
          </w:p>
          <w:p w14:paraId="1FC3E888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 xml:space="preserve">- знает о видах и тяжести врожденного и приобретенного нарушения </w:t>
            </w: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>интеллекта;</w:t>
            </w:r>
          </w:p>
          <w:p w14:paraId="39BC5EE8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 умеет применять специальные тесты для диагностики  нарушения интеллектуального развития (степени)   и деменции (тест MoCA), Тест часов, Проективные методики;</w:t>
            </w:r>
          </w:p>
          <w:p w14:paraId="0A91B849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 умеет вычленять  клинико-диагностические признаки нарушения вида сознания для  для оказания квалифицированной медицинской помощи;</w:t>
            </w:r>
          </w:p>
          <w:p w14:paraId="13577F5F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-знает онтогенез  развития сознания (предметное, самосознание или самоосознавание, социальное сознание),  основные клинико-диагностические признаки  качественных  и количественных нарушения сознания;</w:t>
            </w:r>
          </w:p>
          <w:p w14:paraId="1EBE117E" w14:textId="77777777" w:rsidR="00DC7537" w:rsidRPr="00914CFB" w:rsidRDefault="00DC7537" w:rsidP="00DC7537">
            <w:pP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  умеет   пользоваться  шкалой Глазго для оценки нарушения сознания и комы (The Glasgow Coma Scale, GCS) для детей старше 4 лет и взрослых;</w:t>
            </w:r>
          </w:p>
          <w:p w14:paraId="6D7ED341" w14:textId="571D34CD" w:rsidR="00DC7537" w:rsidRPr="0047743D" w:rsidRDefault="00DC7537" w:rsidP="00DC7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914CF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-  умеет дифференцировать виды помраченного сознания, знает дифференциальные критерии  помраченного сознания по Ясперсу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ru-RU"/>
                <w14:ligatures w14:val="none"/>
              </w:rPr>
              <w:t>.</w:t>
            </w:r>
          </w:p>
          <w:p w14:paraId="267E9AC0" w14:textId="3D9AE354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089E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А.С Тиганов </w:t>
            </w:r>
          </w:p>
          <w:p w14:paraId="6366850A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Общая психопатология.</w:t>
            </w:r>
          </w:p>
          <w:p w14:paraId="6F0AC358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Behavioral Scince </w:t>
            </w:r>
          </w:p>
          <w:p w14:paraId="0AF50AB2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Barbara Fadem.Ph.D</w:t>
            </w:r>
          </w:p>
          <w:p w14:paraId="0488C11D" w14:textId="77777777" w:rsidR="00DC7537" w:rsidRPr="00A319BE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651D8D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  <w:p w14:paraId="7B2B748A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Интернет-ресурсы:</w:t>
            </w:r>
          </w:p>
          <w:p w14:paraId="4D22CA48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1. medscape.com - https://www.medscape.com/familymedicine</w:t>
            </w:r>
          </w:p>
          <w:p w14:paraId="4AB6FCDB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Oxfordmedicine.com -https://oxfordmedicine.com/</w:t>
            </w:r>
          </w:p>
          <w:p w14:paraId="690F2916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Uptodate.com - https://www.wolterskluwer.com/en/solutions/uptodate</w:t>
            </w:r>
          </w:p>
          <w:p w14:paraId="05A80E6F" w14:textId="17EA0B3C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Lecturio Medical - </w:t>
            </w:r>
            <w:hyperlink r:id="rId115" w:history="1">
              <w:r w:rsidR="00CC0F40" w:rsidRPr="00141FC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https://www.youtube.com/channel/UCbYmF43dpGHz8gi2ugiXr0Q</w:t>
              </w:r>
            </w:hyperlink>
          </w:p>
          <w:p w14:paraId="08BDC4A8" w14:textId="77777777" w:rsidR="00CC0F40" w:rsidRPr="00E0513A" w:rsidRDefault="00CC0F40" w:rsidP="00CC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Amboss https://www.amboss.com/us/account/login</w:t>
            </w:r>
          </w:p>
          <w:p w14:paraId="1F537BBE" w14:textId="77777777" w:rsidR="00CC0F40" w:rsidRPr="004037C1" w:rsidRDefault="00CC0F40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038620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7537" w:rsidRPr="00CC0F40" w14:paraId="684424E7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0E2A" w14:textId="77777777" w:rsidR="00DC7537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4F4D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Эмоционально-волевая сфера. Двигательно-волевая сфера.</w:t>
            </w:r>
          </w:p>
          <w:p w14:paraId="24D61C87" w14:textId="1A39147E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 xml:space="preserve">Личность. 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3393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Знает  физиологические и патофизиологические механизмы и  умеет вычленять клинические симптомы и синдромы нарушения функции памяти и двигательно-волевой функций: </w:t>
            </w:r>
          </w:p>
          <w:p w14:paraId="1A4F7761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умеет определять эмоциональное состояние пациента путем экспериментального исследования -  тесты А.Бэка;  </w:t>
            </w:r>
          </w:p>
          <w:p w14:paraId="75A38A12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-умеет распознавать нарушения эмоционально-волевой сферы и риск совершения суицида;  </w:t>
            </w:r>
          </w:p>
          <w:p w14:paraId="1DF4B978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-знает клинико-дифференциальные критерии расстройства эмоций  при   Расстройствах настроения (аффективные расстройства),  расстройства эмоций при Невротических связанных со стрессом и соматоформных расстройствах, при Расстройствах личности и поведениях у взрослых;</w:t>
            </w:r>
          </w:p>
          <w:p w14:paraId="507BFDD8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умеет распознавать клинические критерии  Эмоциональных расстройств и расстройств поведения, начинающихся обычно  в детском и подростковом возрасте, в т.ч.  оппозиционно-вызывающего расстройства; </w:t>
            </w:r>
          </w:p>
          <w:p w14:paraId="3FC62BB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- умеет оказать помощь при   ЧС, знает  клинические признаки острых аффективных реакций, реакций горя; при сообщении плохих вестей, при прерванной (незавершенной)  суицидальной попытке; </w:t>
            </w:r>
          </w:p>
          <w:p w14:paraId="30883365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знает об основных видах расстройств  двигательно- волевой сферы; </w:t>
            </w:r>
          </w:p>
          <w:p w14:paraId="742885B3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знает основные  расстройства волевой сферы; </w:t>
            </w:r>
          </w:p>
          <w:p w14:paraId="519E2654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-Знает методы и клиническую патопсихологию при дифференциальной диагностике 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личности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условно психически здоровой 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аномалией развития личности;</w:t>
            </w:r>
          </w:p>
          <w:p w14:paraId="3B31398F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вычленияет 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распознавани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нарушений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поведения, 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затрудняющих нормальное развитие и функционирование, механизмы формирования психологических нарушений, в том числе жестокости и агрессивного поведени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я, виды  патологизирующего  воспитания; </w:t>
            </w:r>
          </w:p>
          <w:p w14:paraId="6A7A0301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знает клинические критерии личности расстройства личности;</w:t>
            </w:r>
          </w:p>
          <w:p w14:paraId="65D23852" w14:textId="77777777" w:rsidR="00DC7537" w:rsidRPr="00D9552C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знает 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психологической помощи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уровне ПМСП лицам, находящимся в тяжелой жизненной ситуации,  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знает теоретические основы </w:t>
            </w:r>
            <w:r w:rsidRPr="00032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виктимологии и суицидологии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C1A6552" w14:textId="4CC77E66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знает  и владеет навыками интерпретации  заключения медицинского психолога - </w:t>
            </w:r>
            <w:r w:rsidRPr="00BB5C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проективны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BB5C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методик,   тест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B5C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Люшера, навыками применения тестов А. Бэка  и шкалы тревоги Тейлора,  клинической шкалы Гамильтона на   выявление уровня депрессии и риска совершения суицида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др.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9B7F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9313C" w14:textId="77777777" w:rsidR="00DC7537" w:rsidRPr="00A319BE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А.С Тиганов </w:t>
            </w:r>
          </w:p>
          <w:p w14:paraId="0C828FF6" w14:textId="77777777" w:rsidR="00DC7537" w:rsidRPr="00A319BE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Общая психопатология.</w:t>
            </w:r>
          </w:p>
          <w:p w14:paraId="07D97696" w14:textId="77777777" w:rsidR="00DC7537" w:rsidRPr="00A319BE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Behavioral Scince </w:t>
            </w:r>
          </w:p>
          <w:p w14:paraId="3CA6FE08" w14:textId="1F58D6C4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Barbara Fadem.Ph.D</w:t>
            </w:r>
          </w:p>
          <w:p w14:paraId="2E33D0D5" w14:textId="77777777" w:rsidR="00DC7537" w:rsidRPr="00A319BE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8A2271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  <w:p w14:paraId="06581196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Интернет-ресурсы:</w:t>
            </w:r>
          </w:p>
          <w:p w14:paraId="7BA7545F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1. medscape.com - https://www.medscape.com/familymedicine</w:t>
            </w:r>
          </w:p>
          <w:p w14:paraId="5D5CB925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Oxfordmedicine.com -https://oxfordmedicine.com/</w:t>
            </w:r>
          </w:p>
          <w:p w14:paraId="4937AB5D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Uptodate.com - https://www.wolterskluwer.com/en/solutions/uptodate</w:t>
            </w:r>
          </w:p>
          <w:p w14:paraId="77B5F057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Lecturio Medical - </w:t>
            </w: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https://www.youtube.com/channel/UCbYmF43dpGHz8gi2ugiXr0Q</w:t>
            </w:r>
          </w:p>
          <w:p w14:paraId="732E1BEC" w14:textId="77777777" w:rsidR="00CC0F40" w:rsidRPr="00E0513A" w:rsidRDefault="00CC0F40" w:rsidP="00CC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Amboss https://www.amboss.com/us/account/login</w:t>
            </w:r>
          </w:p>
          <w:p w14:paraId="4BADDEAB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7537" w:rsidRPr="00CC0F40" w14:paraId="6718B72B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A982" w14:textId="77777777" w:rsidR="00DC7537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8FCF" w14:textId="5A56023B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kk-KZ"/>
              </w:rPr>
              <w:t>Нарушения сна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DD5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Знает физиологические механизмы сна ( теории: рефлекторная, теория гипнотоксинов, биохимическая, биоритмологическая), </w:t>
            </w:r>
          </w:p>
          <w:p w14:paraId="3FE7659D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виды сна (периодический суточный, периодический сезонный, гипнотический, наркотический, электросон, патологический), фазы сна (медленная и быстрая фазы); </w:t>
            </w:r>
          </w:p>
          <w:p w14:paraId="2B32206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-знает ритмы ЭЭГ во время сна; </w:t>
            </w:r>
          </w:p>
          <w:p w14:paraId="3D1236F5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-знает фазы сна и роль нейротрансмиттеров в их формировании;</w:t>
            </w:r>
          </w:p>
          <w:p w14:paraId="7ED3348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-знает нарушения сна, связанные с дыханием (обструктивное апноэ во сне, центральное апноэ во сне, синдром Пиквика) методах диагностики и принципах лечения;</w:t>
            </w:r>
          </w:p>
          <w:p w14:paraId="07935C51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знает клинические признаки нарушения сна при шизофрении, БАР и др.психических расстройствах; </w:t>
            </w:r>
          </w:p>
          <w:p w14:paraId="3B493C4F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-знает о нарколепс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механизмах возникновения, принципах лечения;</w:t>
            </w:r>
          </w:p>
          <w:p w14:paraId="039B74F9" w14:textId="77777777" w:rsidR="00DC7537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Знает  онтогенез сексуального развития, виды сексуальных нарушений в возрастном аспекте у детей и подростков  (преждевременное </w:t>
            </w:r>
            <w:r w:rsidRPr="00185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психосексуальное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1851B9">
              <w:rPr>
                <w:rFonts w:ascii="Times New Roman" w:hAnsi="Times New Roman" w:cs="Times New Roman"/>
                <w:sz w:val="24"/>
                <w:szCs w:val="24"/>
              </w:rPr>
              <w:t>атология полоролевого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нарушения психосексуальной ориентации, нарушения половой аутоидентификации, повышение сексуального влечения);</w:t>
            </w:r>
          </w:p>
          <w:p w14:paraId="286E4B83" w14:textId="6F0EC2DA" w:rsidR="00DC7537" w:rsidRPr="00B1062C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знает диагностические критерии парафилии (расстройства сексуального предпочтения, по выбору объекта влечения и по виду реализации влечения).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22AB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А.С Тиганов </w:t>
            </w:r>
          </w:p>
          <w:p w14:paraId="16B29E17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Общая психопатология.</w:t>
            </w:r>
          </w:p>
          <w:p w14:paraId="5D679306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Behavioral Scince </w:t>
            </w:r>
          </w:p>
          <w:p w14:paraId="69803B22" w14:textId="77777777" w:rsidR="00DC7537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Barbara Fadem.Ph.D</w:t>
            </w:r>
          </w:p>
          <w:p w14:paraId="1F06D931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C6F0C2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  <w:p w14:paraId="3F0F3903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Интернет-ресурсы:</w:t>
            </w:r>
          </w:p>
          <w:p w14:paraId="460B0F91" w14:textId="77777777" w:rsidR="00DC7537" w:rsidRPr="00F622E9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9">
              <w:rPr>
                <w:rFonts w:ascii="Times New Roman" w:hAnsi="Times New Roman" w:cs="Times New Roman"/>
                <w:sz w:val="24"/>
                <w:szCs w:val="24"/>
              </w:rPr>
              <w:t>1. medscape.com - https://www.medscape.com/familymedicine</w:t>
            </w:r>
          </w:p>
          <w:p w14:paraId="31610199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Oxfordmedicine.com -https://oxfordmedicine.com/</w:t>
            </w:r>
          </w:p>
          <w:p w14:paraId="71870ED7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Uptodate.com - https://www.wolterskluwer.com/en/solutions/uptodate</w:t>
            </w:r>
          </w:p>
          <w:p w14:paraId="65513A26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Lecturio Medical - https://www.youtube.com/channel/UCbYmF4</w:t>
            </w:r>
            <w:r w:rsidRPr="00403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3dpGHz8gi2ugiXr0Q</w:t>
            </w:r>
          </w:p>
          <w:p w14:paraId="76311751" w14:textId="77777777" w:rsidR="00CC0F40" w:rsidRPr="00E0513A" w:rsidRDefault="00CC0F40" w:rsidP="00CC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Amboss https://www.amboss.com/us/account/login</w:t>
            </w:r>
          </w:p>
          <w:p w14:paraId="2A53ACCB" w14:textId="77777777" w:rsidR="00DC7537" w:rsidRPr="004037C1" w:rsidRDefault="00DC7537" w:rsidP="00DC7537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" w:name="_GoBack"/>
            <w:bookmarkEnd w:id="1"/>
          </w:p>
        </w:tc>
      </w:tr>
      <w:tr w:rsidR="00DC7537" w:rsidRPr="006E4FE4" w14:paraId="57DF00E0" w14:textId="77777777" w:rsidTr="00675C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DB24" w14:textId="77777777" w:rsidR="00DC7537" w:rsidRPr="006E4FE4" w:rsidRDefault="00DC7537" w:rsidP="00DC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CAD9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Итоговое занятие.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A758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C3DF" w14:textId="77777777" w:rsidR="00DC7537" w:rsidRPr="006E4FE4" w:rsidRDefault="00DC7537" w:rsidP="00DC7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316FFEC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75C0C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91D81E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08975C48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7F7B3C1F" w14:textId="77777777" w:rsidR="007D6DAB" w:rsidRPr="006E4FE4" w:rsidRDefault="007D6DAB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7D6DAB" w:rsidRPr="006E4FE4" w:rsidSect="007D6DAB">
          <w:pgSz w:w="16838" w:h="11906" w:orient="landscape"/>
          <w:pgMar w:top="1134" w:right="1140" w:bottom="488" w:left="1157" w:header="720" w:footer="720" w:gutter="0"/>
          <w:cols w:space="720"/>
        </w:sectPr>
      </w:pPr>
    </w:p>
    <w:p w14:paraId="1A039998" w14:textId="78C795A9" w:rsidR="00B34D06" w:rsidRPr="006E4FE4" w:rsidRDefault="00B34D06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РУБРИКАТОР ОЦЕНИВАНИЯ РЕЗУЛЬТАТОВ ОБУЧЕНИЯ </w:t>
      </w:r>
      <w:r w:rsidRPr="006E4F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17280EE0" w14:textId="77777777" w:rsidR="00B34D06" w:rsidRPr="006E4FE4" w:rsidRDefault="00B34D06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 суммативном оценивании</w:t>
      </w:r>
      <w:r w:rsidRPr="006E4F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3E668326" w14:textId="77777777" w:rsidR="008333A4" w:rsidRPr="006E4FE4" w:rsidRDefault="008333A4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104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0"/>
        <w:gridCol w:w="1885"/>
        <w:gridCol w:w="12"/>
        <w:gridCol w:w="9"/>
        <w:gridCol w:w="8004"/>
        <w:gridCol w:w="83"/>
        <w:gridCol w:w="18"/>
      </w:tblGrid>
      <w:tr w:rsidR="00501B2D" w:rsidRPr="006E4FE4" w14:paraId="4C85600C" w14:textId="77777777" w:rsidTr="00CA36F1">
        <w:trPr>
          <w:gridAfter w:val="2"/>
          <w:wAfter w:w="101" w:type="dxa"/>
          <w:trHeight w:val="298"/>
        </w:trPr>
        <w:tc>
          <w:tcPr>
            <w:tcW w:w="400" w:type="dxa"/>
          </w:tcPr>
          <w:p w14:paraId="521AE817" w14:textId="2E79415B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85" w:type="dxa"/>
          </w:tcPr>
          <w:p w14:paraId="6D46A354" w14:textId="608D3F13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8025" w:type="dxa"/>
            <w:gridSpan w:val="3"/>
          </w:tcPr>
          <w:p w14:paraId="49F4B9B6" w14:textId="5D44D99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Вес </w:t>
            </w:r>
            <w:proofErr w:type="gramStart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  от общего %</w:t>
            </w:r>
          </w:p>
        </w:tc>
      </w:tr>
      <w:tr w:rsidR="00501B2D" w:rsidRPr="006E4FE4" w14:paraId="2479C055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33C27989" w14:textId="311F74B3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14:paraId="46BD5A0E" w14:textId="3133B4CE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Защита истории болезни</w:t>
            </w:r>
          </w:p>
        </w:tc>
        <w:tc>
          <w:tcPr>
            <w:tcW w:w="8025" w:type="dxa"/>
            <w:gridSpan w:val="3"/>
          </w:tcPr>
          <w:p w14:paraId="6934AA64" w14:textId="10F1A93B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30%  (оценивается по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чек-листу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501B2D" w:rsidRPr="006E4FE4" w14:paraId="5778A475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6DD435F9" w14:textId="72831501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14:paraId="01277B09" w14:textId="3B562A4E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Рубежный контроль</w:t>
            </w:r>
          </w:p>
        </w:tc>
        <w:tc>
          <w:tcPr>
            <w:tcW w:w="8025" w:type="dxa"/>
            <w:gridSpan w:val="3"/>
          </w:tcPr>
          <w:p w14:paraId="62A7B932" w14:textId="204B15B9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70% </w:t>
            </w:r>
          </w:p>
        </w:tc>
      </w:tr>
      <w:tr w:rsidR="00501B2D" w:rsidRPr="006E4FE4" w14:paraId="11658EBA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6E64D546" w14:textId="705C94C4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2D56C7DB" w14:textId="7ED28B4A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8025" w:type="dxa"/>
            <w:gridSpan w:val="3"/>
          </w:tcPr>
          <w:p w14:paraId="31FB512A" w14:textId="332BDF89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+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01B2D" w:rsidRPr="006E4FE4" w14:paraId="097D84F8" w14:textId="77777777" w:rsidTr="00CA36F1">
        <w:trPr>
          <w:gridAfter w:val="2"/>
          <w:wAfter w:w="101" w:type="dxa"/>
          <w:trHeight w:val="163"/>
        </w:trPr>
        <w:tc>
          <w:tcPr>
            <w:tcW w:w="2285" w:type="dxa"/>
            <w:gridSpan w:val="2"/>
          </w:tcPr>
          <w:p w14:paraId="00214094" w14:textId="401C4F49" w:rsidR="00501B2D" w:rsidRPr="006E4FE4" w:rsidRDefault="00501B2D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      Защита истории болезни</w:t>
            </w:r>
          </w:p>
        </w:tc>
        <w:tc>
          <w:tcPr>
            <w:tcW w:w="8025" w:type="dxa"/>
            <w:gridSpan w:val="3"/>
          </w:tcPr>
          <w:p w14:paraId="16B71A6D" w14:textId="0CF8C176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20% (оценивается по чек листу)</w:t>
            </w:r>
          </w:p>
        </w:tc>
      </w:tr>
      <w:tr w:rsidR="00501B2D" w:rsidRPr="006E4FE4" w14:paraId="538345EA" w14:textId="77777777" w:rsidTr="00CA36F1">
        <w:trPr>
          <w:trHeight w:val="163"/>
        </w:trPr>
        <w:tc>
          <w:tcPr>
            <w:tcW w:w="400" w:type="dxa"/>
          </w:tcPr>
          <w:p w14:paraId="2F62D6DF" w14:textId="297B9642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6" w:type="dxa"/>
            <w:gridSpan w:val="3"/>
          </w:tcPr>
          <w:p w14:paraId="7DD9FE8F" w14:textId="245076CD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Оценка на 360 – поведение и профессионализм</w:t>
            </w:r>
          </w:p>
        </w:tc>
        <w:tc>
          <w:tcPr>
            <w:tcW w:w="8105" w:type="dxa"/>
            <w:gridSpan w:val="3"/>
          </w:tcPr>
          <w:p w14:paraId="2F07A64B" w14:textId="628DC524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10% (оценивается по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чек-листу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01B2D" w:rsidRPr="006E4FE4" w14:paraId="3209D8AD" w14:textId="77777777" w:rsidTr="00CA36F1">
        <w:trPr>
          <w:trHeight w:val="163"/>
        </w:trPr>
        <w:tc>
          <w:tcPr>
            <w:tcW w:w="400" w:type="dxa"/>
          </w:tcPr>
          <w:p w14:paraId="3DA63ACD" w14:textId="095B1419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6" w:type="dxa"/>
            <w:gridSpan w:val="3"/>
          </w:tcPr>
          <w:p w14:paraId="2D2AAD3B" w14:textId="019FEFBB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  <w:tc>
          <w:tcPr>
            <w:tcW w:w="8105" w:type="dxa"/>
            <w:gridSpan w:val="3"/>
          </w:tcPr>
          <w:p w14:paraId="59447358" w14:textId="4C14DA6C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10% </w:t>
            </w:r>
          </w:p>
        </w:tc>
      </w:tr>
      <w:tr w:rsidR="00501B2D" w:rsidRPr="006E4FE4" w14:paraId="61C4D691" w14:textId="77777777" w:rsidTr="00CA36F1">
        <w:trPr>
          <w:trHeight w:val="163"/>
        </w:trPr>
        <w:tc>
          <w:tcPr>
            <w:tcW w:w="400" w:type="dxa"/>
          </w:tcPr>
          <w:p w14:paraId="3ECA394B" w14:textId="62378A2A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6" w:type="dxa"/>
            <w:gridSpan w:val="3"/>
          </w:tcPr>
          <w:p w14:paraId="6F04C0EB" w14:textId="012F81CF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8105" w:type="dxa"/>
            <w:gridSpan w:val="3"/>
          </w:tcPr>
          <w:p w14:paraId="34CB3794" w14:textId="77777777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60% </w:t>
            </w:r>
          </w:p>
          <w:p w14:paraId="731FE68B" w14:textId="7777777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- 40%;</w:t>
            </w:r>
          </w:p>
          <w:p w14:paraId="137099B1" w14:textId="29DC466A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 клинический экзамен (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 - 60%)</w:t>
            </w:r>
            <w:proofErr w:type="gramEnd"/>
          </w:p>
        </w:tc>
      </w:tr>
      <w:tr w:rsidR="00501B2D" w:rsidRPr="006E4FE4" w14:paraId="19965294" w14:textId="77777777" w:rsidTr="00CA36F1">
        <w:trPr>
          <w:gridAfter w:val="1"/>
          <w:wAfter w:w="18" w:type="dxa"/>
          <w:trHeight w:val="163"/>
        </w:trPr>
        <w:tc>
          <w:tcPr>
            <w:tcW w:w="2297" w:type="dxa"/>
            <w:gridSpan w:val="3"/>
          </w:tcPr>
          <w:p w14:paraId="57686C84" w14:textId="6E757CA0" w:rsidR="00501B2D" w:rsidRPr="006E4FE4" w:rsidRDefault="00501B2D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8096" w:type="dxa"/>
            <w:gridSpan w:val="3"/>
          </w:tcPr>
          <w:p w14:paraId="5C17D6BF" w14:textId="6C4F9124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20+10+10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01B2D" w:rsidRPr="006E4FE4" w14:paraId="1E15854A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36EAAE8A" w14:textId="5F5920B9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14:paraId="6436B581" w14:textId="7A20F2D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8025" w:type="dxa"/>
            <w:gridSpan w:val="3"/>
          </w:tcPr>
          <w:p w14:paraId="73D9F3D4" w14:textId="7777777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этапа:</w:t>
            </w:r>
          </w:p>
          <w:p w14:paraId="0B6BF8AA" w14:textId="7777777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5B35128D" w14:textId="482F53EB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ОСКЭ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  СП - 60%</w:t>
            </w:r>
          </w:p>
        </w:tc>
      </w:tr>
      <w:tr w:rsidR="00501B2D" w:rsidRPr="006E4FE4" w14:paraId="5F12AD89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3AA72819" w14:textId="62953D4D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14:paraId="1411DD84" w14:textId="77777777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Финальная оценка: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2A24586" w14:textId="7777777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gridSpan w:val="3"/>
          </w:tcPr>
          <w:p w14:paraId="1651E6DF" w14:textId="210A573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ОРД 60% + Экзамен 40% </w:t>
            </w:r>
          </w:p>
        </w:tc>
      </w:tr>
    </w:tbl>
    <w:p w14:paraId="15542DC7" w14:textId="77777777" w:rsidR="00B34D06" w:rsidRPr="006E4FE4" w:rsidRDefault="00B34D06" w:rsidP="006E4FE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 </w:t>
      </w:r>
      <w:r w:rsidRPr="006E4F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08E29DDB" w14:textId="560BDF72" w:rsidR="00C92999" w:rsidRPr="006E4FE4" w:rsidRDefault="00C92999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Team based learning </w:t>
      </w:r>
      <w:r w:rsidR="00EE2A8A"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–</w:t>
      </w: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TBL</w:t>
      </w:r>
    </w:p>
    <w:p w14:paraId="55D87724" w14:textId="77777777" w:rsidR="00EE2A8A" w:rsidRPr="006E4FE4" w:rsidRDefault="00EE2A8A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75"/>
        <w:gridCol w:w="925"/>
      </w:tblGrid>
      <w:tr w:rsidR="002D2546" w:rsidRPr="006E4FE4" w14:paraId="7F7C5348" w14:textId="77777777" w:rsidTr="00DD62D2">
        <w:trPr>
          <w:jc w:val="center"/>
        </w:trPr>
        <w:tc>
          <w:tcPr>
            <w:tcW w:w="10413" w:type="dxa"/>
          </w:tcPr>
          <w:p w14:paraId="6DB4C7B5" w14:textId="77777777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37" w:type="dxa"/>
          </w:tcPr>
          <w:p w14:paraId="4B5E6603" w14:textId="5607D27A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%</w:t>
            </w:r>
          </w:p>
        </w:tc>
      </w:tr>
      <w:tr w:rsidR="002D2546" w:rsidRPr="006E4FE4" w14:paraId="4466FD91" w14:textId="77777777" w:rsidTr="00DD62D2">
        <w:trPr>
          <w:jc w:val="center"/>
        </w:trPr>
        <w:tc>
          <w:tcPr>
            <w:tcW w:w="10413" w:type="dxa"/>
          </w:tcPr>
          <w:p w14:paraId="5F93FB53" w14:textId="36B7EEA9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Индивидуальный</w:t>
            </w: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-- (IRAT)</w:t>
            </w:r>
          </w:p>
        </w:tc>
        <w:tc>
          <w:tcPr>
            <w:tcW w:w="937" w:type="dxa"/>
          </w:tcPr>
          <w:p w14:paraId="4B1D76E5" w14:textId="7583E209" w:rsidR="002D2546" w:rsidRPr="006E4FE4" w:rsidRDefault="008374B7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</w:tr>
      <w:tr w:rsidR="002D2546" w:rsidRPr="006E4FE4" w14:paraId="043AB9BD" w14:textId="77777777" w:rsidTr="00DD62D2">
        <w:trPr>
          <w:jc w:val="center"/>
        </w:trPr>
        <w:tc>
          <w:tcPr>
            <w:tcW w:w="10413" w:type="dxa"/>
          </w:tcPr>
          <w:p w14:paraId="3E1A7D5E" w14:textId="54F5CB43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Групповой</w:t>
            </w: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-- (GRAT)</w:t>
            </w:r>
          </w:p>
        </w:tc>
        <w:tc>
          <w:tcPr>
            <w:tcW w:w="937" w:type="dxa"/>
          </w:tcPr>
          <w:p w14:paraId="194842E3" w14:textId="5D5ED0E3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2D2546" w:rsidRPr="006E4FE4" w14:paraId="12FA9266" w14:textId="77777777" w:rsidTr="00DD62D2">
        <w:trPr>
          <w:jc w:val="center"/>
        </w:trPr>
        <w:tc>
          <w:tcPr>
            <w:tcW w:w="10413" w:type="dxa"/>
          </w:tcPr>
          <w:p w14:paraId="5BF42EC5" w14:textId="504F1049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Апелляция</w:t>
            </w:r>
          </w:p>
        </w:tc>
        <w:tc>
          <w:tcPr>
            <w:tcW w:w="937" w:type="dxa"/>
          </w:tcPr>
          <w:p w14:paraId="41B334BA" w14:textId="714ABE87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DD62D2" w:rsidRPr="006E4FE4" w14:paraId="28C11CCA" w14:textId="77777777" w:rsidTr="00DD62D2">
        <w:trPr>
          <w:jc w:val="center"/>
        </w:trPr>
        <w:tc>
          <w:tcPr>
            <w:tcW w:w="10413" w:type="dxa"/>
          </w:tcPr>
          <w:p w14:paraId="685C525A" w14:textId="77777777" w:rsidR="00DD62D2" w:rsidRPr="006E4FE4" w:rsidRDefault="00DD62D2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7" w:type="dxa"/>
          </w:tcPr>
          <w:p w14:paraId="38D043AD" w14:textId="77777777" w:rsidR="00DD62D2" w:rsidRPr="006E4FE4" w:rsidRDefault="00DD62D2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D2546" w:rsidRPr="006E4FE4" w14:paraId="44C548D8" w14:textId="77777777" w:rsidTr="00DD62D2">
        <w:trPr>
          <w:jc w:val="center"/>
        </w:trPr>
        <w:tc>
          <w:tcPr>
            <w:tcW w:w="10413" w:type="dxa"/>
          </w:tcPr>
          <w:p w14:paraId="31CF09D4" w14:textId="16C2389E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Оценка за кейсы -                                 </w:t>
            </w:r>
          </w:p>
        </w:tc>
        <w:tc>
          <w:tcPr>
            <w:tcW w:w="937" w:type="dxa"/>
          </w:tcPr>
          <w:p w14:paraId="6EB8DB63" w14:textId="4FA72980" w:rsidR="002D2546" w:rsidRPr="006E4FE4" w:rsidRDefault="008374B7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2D2546"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D2546" w:rsidRPr="006E4FE4" w14:paraId="40D29329" w14:textId="77777777" w:rsidTr="00DD62D2">
        <w:trPr>
          <w:jc w:val="center"/>
        </w:trPr>
        <w:tc>
          <w:tcPr>
            <w:tcW w:w="10413" w:type="dxa"/>
          </w:tcPr>
          <w:p w14:paraId="0EF1538A" w14:textId="7080D177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37" w:type="dxa"/>
          </w:tcPr>
          <w:p w14:paraId="5B1E9F4F" w14:textId="47E00B38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2D2546" w:rsidRPr="006E4FE4" w14:paraId="59FDDB19" w14:textId="77777777" w:rsidTr="00DD62D2">
        <w:trPr>
          <w:jc w:val="center"/>
        </w:trPr>
        <w:tc>
          <w:tcPr>
            <w:tcW w:w="10413" w:type="dxa"/>
          </w:tcPr>
          <w:p w14:paraId="17966DB8" w14:textId="77777777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7" w:type="dxa"/>
          </w:tcPr>
          <w:p w14:paraId="00FBE146" w14:textId="1CC0E0A1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100%</w:t>
            </w:r>
          </w:p>
        </w:tc>
      </w:tr>
    </w:tbl>
    <w:p w14:paraId="203C0DDE" w14:textId="04D900F5" w:rsidR="00C92999" w:rsidRPr="006E4FE4" w:rsidRDefault="00C92999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12F8D34" w14:textId="4DA324C7" w:rsidR="00B34D06" w:rsidRPr="006E4FE4" w:rsidRDefault="007968B4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Case-based learning CBL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9130"/>
        <w:gridCol w:w="914"/>
      </w:tblGrid>
      <w:tr w:rsidR="007968B4" w:rsidRPr="006E4FE4" w14:paraId="1CBD87C5" w14:textId="77777777" w:rsidTr="00DD62D2">
        <w:trPr>
          <w:jc w:val="center"/>
        </w:trPr>
        <w:tc>
          <w:tcPr>
            <w:tcW w:w="421" w:type="dxa"/>
          </w:tcPr>
          <w:p w14:paraId="7D508320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779" w:type="dxa"/>
          </w:tcPr>
          <w:p w14:paraId="1DF333D0" w14:textId="2869C8FE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23" w:type="dxa"/>
          </w:tcPr>
          <w:p w14:paraId="161773AE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%</w:t>
            </w:r>
          </w:p>
        </w:tc>
      </w:tr>
      <w:tr w:rsidR="007968B4" w:rsidRPr="006E4FE4" w14:paraId="0015C006" w14:textId="77777777" w:rsidTr="00DD62D2">
        <w:trPr>
          <w:jc w:val="center"/>
        </w:trPr>
        <w:tc>
          <w:tcPr>
            <w:tcW w:w="421" w:type="dxa"/>
          </w:tcPr>
          <w:p w14:paraId="2396F4AA" w14:textId="165EFBFB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779" w:type="dxa"/>
          </w:tcPr>
          <w:p w14:paraId="2E0E54D4" w14:textId="14C34E13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Интерпретация данных опроса</w:t>
            </w:r>
          </w:p>
        </w:tc>
        <w:tc>
          <w:tcPr>
            <w:tcW w:w="923" w:type="dxa"/>
          </w:tcPr>
          <w:p w14:paraId="76D90EB2" w14:textId="6BAFD05F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4CC409C2" w14:textId="77777777" w:rsidTr="00DD62D2">
        <w:trPr>
          <w:jc w:val="center"/>
        </w:trPr>
        <w:tc>
          <w:tcPr>
            <w:tcW w:w="421" w:type="dxa"/>
          </w:tcPr>
          <w:p w14:paraId="12E9D55C" w14:textId="54F59011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9779" w:type="dxa"/>
          </w:tcPr>
          <w:p w14:paraId="5D74554F" w14:textId="7134D55A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Интерпретация данных физикального обследования</w:t>
            </w:r>
          </w:p>
        </w:tc>
        <w:tc>
          <w:tcPr>
            <w:tcW w:w="923" w:type="dxa"/>
          </w:tcPr>
          <w:p w14:paraId="52F99B34" w14:textId="082ABEAF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5D3031DD" w14:textId="77777777" w:rsidTr="00DD62D2">
        <w:trPr>
          <w:jc w:val="center"/>
        </w:trPr>
        <w:tc>
          <w:tcPr>
            <w:tcW w:w="421" w:type="dxa"/>
          </w:tcPr>
          <w:p w14:paraId="49884CCB" w14:textId="6BA4CBBE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9779" w:type="dxa"/>
          </w:tcPr>
          <w:p w14:paraId="17B73896" w14:textId="2FAAE10C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Предварительный диагноз, обоснование, ДДх, план обследования</w:t>
            </w:r>
          </w:p>
        </w:tc>
        <w:tc>
          <w:tcPr>
            <w:tcW w:w="923" w:type="dxa"/>
          </w:tcPr>
          <w:p w14:paraId="6B02958D" w14:textId="77C33C13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3B8646B3" w14:textId="77777777" w:rsidTr="00DD62D2">
        <w:trPr>
          <w:jc w:val="center"/>
        </w:trPr>
        <w:tc>
          <w:tcPr>
            <w:tcW w:w="421" w:type="dxa"/>
          </w:tcPr>
          <w:p w14:paraId="78F6699B" w14:textId="2C29239F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9779" w:type="dxa"/>
          </w:tcPr>
          <w:p w14:paraId="1CF5DE01" w14:textId="0CF6F3DF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Интерпретация данных лаб-инструментального обследования</w:t>
            </w:r>
          </w:p>
        </w:tc>
        <w:tc>
          <w:tcPr>
            <w:tcW w:w="923" w:type="dxa"/>
          </w:tcPr>
          <w:p w14:paraId="1F52835D" w14:textId="38BE98A5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04F3A101" w14:textId="77777777" w:rsidTr="00DD62D2">
        <w:trPr>
          <w:jc w:val="center"/>
        </w:trPr>
        <w:tc>
          <w:tcPr>
            <w:tcW w:w="421" w:type="dxa"/>
          </w:tcPr>
          <w:p w14:paraId="129B4515" w14:textId="41485E4F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9779" w:type="dxa"/>
          </w:tcPr>
          <w:p w14:paraId="207E10D0" w14:textId="203E56F9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Клинический диагноз, проблемный лист</w:t>
            </w:r>
          </w:p>
        </w:tc>
        <w:tc>
          <w:tcPr>
            <w:tcW w:w="923" w:type="dxa"/>
          </w:tcPr>
          <w:p w14:paraId="1F57C37F" w14:textId="02F2BA7A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41AC37CA" w14:textId="77777777" w:rsidTr="00DD62D2">
        <w:trPr>
          <w:jc w:val="center"/>
        </w:trPr>
        <w:tc>
          <w:tcPr>
            <w:tcW w:w="421" w:type="dxa"/>
          </w:tcPr>
          <w:p w14:paraId="054723F0" w14:textId="1056C47C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9779" w:type="dxa"/>
          </w:tcPr>
          <w:p w14:paraId="13515D7D" w14:textId="69B5FA10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 ведения и лечения</w:t>
            </w:r>
          </w:p>
        </w:tc>
        <w:tc>
          <w:tcPr>
            <w:tcW w:w="923" w:type="dxa"/>
          </w:tcPr>
          <w:p w14:paraId="337C4693" w14:textId="34E88734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2CA3B743" w14:textId="77777777" w:rsidTr="00DD62D2">
        <w:trPr>
          <w:jc w:val="center"/>
        </w:trPr>
        <w:tc>
          <w:tcPr>
            <w:tcW w:w="421" w:type="dxa"/>
          </w:tcPr>
          <w:p w14:paraId="7C5FA150" w14:textId="6BBC7CF8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9779" w:type="dxa"/>
          </w:tcPr>
          <w:p w14:paraId="50FE8B48" w14:textId="153A65CA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Обоснованность выбора препаратов и схемы лечения </w:t>
            </w:r>
          </w:p>
        </w:tc>
        <w:tc>
          <w:tcPr>
            <w:tcW w:w="923" w:type="dxa"/>
          </w:tcPr>
          <w:p w14:paraId="503216DB" w14:textId="5797A82A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3C34B72F" w14:textId="77777777" w:rsidTr="00DD62D2">
        <w:trPr>
          <w:jc w:val="center"/>
        </w:trPr>
        <w:tc>
          <w:tcPr>
            <w:tcW w:w="421" w:type="dxa"/>
          </w:tcPr>
          <w:p w14:paraId="09212F14" w14:textId="39133194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9779" w:type="dxa"/>
          </w:tcPr>
          <w:p w14:paraId="29168645" w14:textId="7BBC7D55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Оценка эффективности, прогноз, профилактика </w:t>
            </w:r>
          </w:p>
        </w:tc>
        <w:tc>
          <w:tcPr>
            <w:tcW w:w="923" w:type="dxa"/>
          </w:tcPr>
          <w:p w14:paraId="6029BC96" w14:textId="701B2EAB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2A05B892" w14:textId="77777777" w:rsidTr="00DD62D2">
        <w:trPr>
          <w:jc w:val="center"/>
        </w:trPr>
        <w:tc>
          <w:tcPr>
            <w:tcW w:w="421" w:type="dxa"/>
          </w:tcPr>
          <w:p w14:paraId="7DA8771C" w14:textId="3061BB6E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9779" w:type="dxa"/>
          </w:tcPr>
          <w:p w14:paraId="2953188C" w14:textId="098504C4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Особые проблемы и вопросы по кейсу </w:t>
            </w:r>
          </w:p>
        </w:tc>
        <w:tc>
          <w:tcPr>
            <w:tcW w:w="923" w:type="dxa"/>
          </w:tcPr>
          <w:p w14:paraId="73E16C54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6D4509BF" w14:textId="77777777" w:rsidTr="00DD62D2">
        <w:trPr>
          <w:jc w:val="center"/>
        </w:trPr>
        <w:tc>
          <w:tcPr>
            <w:tcW w:w="421" w:type="dxa"/>
          </w:tcPr>
          <w:p w14:paraId="16C143C0" w14:textId="1E14A4DE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9779" w:type="dxa"/>
          </w:tcPr>
          <w:p w14:paraId="0F50DE64" w14:textId="1874D5C5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23" w:type="dxa"/>
          </w:tcPr>
          <w:p w14:paraId="2C705A4D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968B4" w:rsidRPr="006E4FE4" w14:paraId="60159635" w14:textId="77777777" w:rsidTr="00DD62D2">
        <w:trPr>
          <w:jc w:val="center"/>
        </w:trPr>
        <w:tc>
          <w:tcPr>
            <w:tcW w:w="421" w:type="dxa"/>
          </w:tcPr>
          <w:p w14:paraId="4E881D66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79" w:type="dxa"/>
          </w:tcPr>
          <w:p w14:paraId="38867BCD" w14:textId="42EE643C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23" w:type="dxa"/>
          </w:tcPr>
          <w:p w14:paraId="1A483B3F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100%</w:t>
            </w:r>
          </w:p>
        </w:tc>
      </w:tr>
    </w:tbl>
    <w:p w14:paraId="335BBB76" w14:textId="77777777" w:rsidR="0051242C" w:rsidRPr="006E4FE4" w:rsidRDefault="0051242C" w:rsidP="006E4FE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0C01DBA" w14:textId="7C285BEE" w:rsidR="00DD62D2" w:rsidRPr="006E4FE4" w:rsidRDefault="00DD62D2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Оценочные рубрики</w:t>
      </w:r>
    </w:p>
    <w:p w14:paraId="1779CDAB" w14:textId="77777777" w:rsidR="00501B2D" w:rsidRPr="006E4FE4" w:rsidRDefault="00501B2D" w:rsidP="006E4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FE4">
        <w:rPr>
          <w:rFonts w:ascii="Times New Roman" w:hAnsi="Times New Roman" w:cs="Times New Roman"/>
          <w:b/>
          <w:sz w:val="24"/>
          <w:szCs w:val="24"/>
        </w:rPr>
        <w:t>Чек-лист оценки на 360° для студента</w:t>
      </w:r>
    </w:p>
    <w:p w14:paraId="36D3D849" w14:textId="77777777" w:rsidR="00501B2D" w:rsidRPr="006E4FE4" w:rsidRDefault="00501B2D" w:rsidP="006E4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FE4">
        <w:rPr>
          <w:rFonts w:ascii="Times New Roman" w:hAnsi="Times New Roman" w:cs="Times New Roman"/>
          <w:b/>
          <w:sz w:val="24"/>
          <w:szCs w:val="24"/>
        </w:rPr>
        <w:t>КУРАТОР и Преподаватель</w:t>
      </w:r>
    </w:p>
    <w:p w14:paraId="781D4713" w14:textId="77777777" w:rsidR="00501B2D" w:rsidRPr="006E4FE4" w:rsidRDefault="00501B2D" w:rsidP="006E4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3CACF3" w14:textId="77777777" w:rsidR="00501B2D" w:rsidRPr="006E4FE4" w:rsidRDefault="00501B2D" w:rsidP="006E4FE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t>Ф.И.О. куратора ________________________________________ Подпись ______________</w:t>
      </w:r>
    </w:p>
    <w:p w14:paraId="30C3A24C" w14:textId="77777777" w:rsidR="00501B2D" w:rsidRPr="006E4FE4" w:rsidRDefault="00501B2D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6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861"/>
        <w:gridCol w:w="1559"/>
        <w:gridCol w:w="4116"/>
      </w:tblGrid>
      <w:tr w:rsidR="00501B2D" w:rsidRPr="006E4FE4" w14:paraId="6712D403" w14:textId="77777777" w:rsidTr="00501B2D">
        <w:tc>
          <w:tcPr>
            <w:tcW w:w="425" w:type="dxa"/>
          </w:tcPr>
          <w:p w14:paraId="5C36040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1" w:type="dxa"/>
          </w:tcPr>
          <w:p w14:paraId="1F45E9F2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Очень хорошо</w:t>
            </w:r>
          </w:p>
        </w:tc>
        <w:tc>
          <w:tcPr>
            <w:tcW w:w="1559" w:type="dxa"/>
          </w:tcPr>
          <w:p w14:paraId="582CBB7C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баллы</w:t>
            </w:r>
          </w:p>
        </w:tc>
        <w:tc>
          <w:tcPr>
            <w:tcW w:w="4116" w:type="dxa"/>
          </w:tcPr>
          <w:p w14:paraId="47216454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Неудовлетворительно  </w:t>
            </w:r>
          </w:p>
        </w:tc>
      </w:tr>
      <w:tr w:rsidR="00501B2D" w:rsidRPr="006E4FE4" w14:paraId="09503625" w14:textId="77777777" w:rsidTr="00501B2D">
        <w:tc>
          <w:tcPr>
            <w:tcW w:w="425" w:type="dxa"/>
          </w:tcPr>
          <w:p w14:paraId="585C6DB3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61" w:type="dxa"/>
          </w:tcPr>
          <w:p w14:paraId="6CE95A78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 готовится к занятиям:</w:t>
            </w:r>
          </w:p>
          <w:p w14:paraId="4F40A3C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Например, подкрепляет утверждения соответствующими ссылками, делает краткие резюме</w:t>
            </w:r>
          </w:p>
          <w:p w14:paraId="7DD70E2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Демонстрирует навыки эффективного обучения, помогает в обучении другим</w:t>
            </w:r>
          </w:p>
          <w:p w14:paraId="3E48109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B06F4D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</w:p>
          <w:p w14:paraId="24AADB01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A07CEB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2CE52F1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Постоянно не готовится к занятиям </w:t>
            </w:r>
          </w:p>
          <w:p w14:paraId="6F4D736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Например, недостаточное чтение и изучение проблемных вопросов, вносит незначительный вклад в знания группы, не анализирует, не суммирует материал,</w:t>
            </w:r>
          </w:p>
        </w:tc>
      </w:tr>
      <w:tr w:rsidR="00501B2D" w:rsidRPr="006E4FE4" w14:paraId="7ABC9BE3" w14:textId="77777777" w:rsidTr="00501B2D">
        <w:tc>
          <w:tcPr>
            <w:tcW w:w="425" w:type="dxa"/>
          </w:tcPr>
          <w:p w14:paraId="6539DE1D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1" w:type="dxa"/>
          </w:tcPr>
          <w:p w14:paraId="780AF2F8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Принимает ответственность за свое обучение:</w:t>
            </w:r>
          </w:p>
          <w:p w14:paraId="57181EA3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   </w:t>
            </w:r>
          </w:p>
        </w:tc>
        <w:tc>
          <w:tcPr>
            <w:tcW w:w="1559" w:type="dxa"/>
          </w:tcPr>
          <w:p w14:paraId="535C2782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</w:t>
            </w:r>
          </w:p>
          <w:p w14:paraId="11648D55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8EA6F5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50A7DDD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Не принимает ответственность за свое обучение:</w:t>
            </w:r>
          </w:p>
          <w:p w14:paraId="52F777D2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Например, зависит от других при выполнении плана обучения, скрывает ошибки, редко критически анализирует ресурсы.</w:t>
            </w:r>
          </w:p>
        </w:tc>
      </w:tr>
      <w:tr w:rsidR="00501B2D" w:rsidRPr="006E4FE4" w14:paraId="3BFAB3E3" w14:textId="77777777" w:rsidTr="00501B2D">
        <w:tc>
          <w:tcPr>
            <w:tcW w:w="425" w:type="dxa"/>
          </w:tcPr>
          <w:p w14:paraId="30B5432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61" w:type="dxa"/>
          </w:tcPr>
          <w:p w14:paraId="34DF3552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Активно участвует в обучении группы:</w:t>
            </w:r>
          </w:p>
          <w:p w14:paraId="720D5D0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активно участвует в обсуждении, охотно берет задания </w:t>
            </w:r>
          </w:p>
        </w:tc>
        <w:tc>
          <w:tcPr>
            <w:tcW w:w="1559" w:type="dxa"/>
          </w:tcPr>
          <w:p w14:paraId="05B7F33A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  <w:p w14:paraId="7CFAA566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A83623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6E31AEC2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proofErr w:type="gramStart"/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активен</w:t>
            </w:r>
            <w:proofErr w:type="gramEnd"/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процессе обучения группы:</w:t>
            </w:r>
          </w:p>
          <w:p w14:paraId="030A44B6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не участвует в процессе обсуждения, неохотно принимает задания   </w:t>
            </w:r>
          </w:p>
        </w:tc>
      </w:tr>
      <w:tr w:rsidR="00501B2D" w:rsidRPr="006E4FE4" w14:paraId="160ACF3A" w14:textId="77777777" w:rsidTr="00501B2D">
        <w:tc>
          <w:tcPr>
            <w:tcW w:w="425" w:type="dxa"/>
          </w:tcPr>
          <w:p w14:paraId="1BD3E708" w14:textId="77777777" w:rsidR="00501B2D" w:rsidRPr="006E4FE4" w:rsidRDefault="00501B2D" w:rsidP="006E4F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61" w:type="dxa"/>
          </w:tcPr>
          <w:p w14:paraId="2B52E70A" w14:textId="77777777" w:rsidR="00501B2D" w:rsidRPr="006E4FE4" w:rsidRDefault="00501B2D" w:rsidP="006E4F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Демонстрирует эффективные групповые навыки   </w:t>
            </w:r>
          </w:p>
          <w:p w14:paraId="267628E6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берет на себя инициативу, проявляет уважение и корректность в отношении других, помогает разрешать недоразумения и конфликты  </w:t>
            </w:r>
          </w:p>
        </w:tc>
        <w:tc>
          <w:tcPr>
            <w:tcW w:w="1559" w:type="dxa"/>
          </w:tcPr>
          <w:p w14:paraId="1E0BD739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навыки</w:t>
            </w:r>
          </w:p>
          <w:p w14:paraId="474C6D1D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02CF58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38D94CB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Демонстрирует не эффективные групповые навыки   </w:t>
            </w:r>
          </w:p>
          <w:p w14:paraId="03600775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неуместно вмешивается, показывает плохие навыки дискуссии, прерывая, уходя от ответа или игнорируя других, доминируя или проявляя нетерпение  </w:t>
            </w: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01B2D" w:rsidRPr="006E4FE4" w14:paraId="0162415E" w14:textId="77777777" w:rsidTr="00501B2D">
        <w:tc>
          <w:tcPr>
            <w:tcW w:w="425" w:type="dxa"/>
          </w:tcPr>
          <w:p w14:paraId="37BC8EA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61" w:type="dxa"/>
          </w:tcPr>
          <w:p w14:paraId="57B896EB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Искусен</w:t>
            </w:r>
            <w:proofErr w:type="gramEnd"/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коммуникациях с ровесниками:</w:t>
            </w:r>
          </w:p>
          <w:p w14:paraId="5F82ACC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активно слушает, </w:t>
            </w:r>
            <w:proofErr w:type="gram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восприимчив</w:t>
            </w:r>
            <w:proofErr w:type="gram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к невербальным и эмоциональным сигналам  </w:t>
            </w:r>
          </w:p>
          <w:p w14:paraId="332C4935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</w:t>
            </w:r>
          </w:p>
        </w:tc>
        <w:tc>
          <w:tcPr>
            <w:tcW w:w="1559" w:type="dxa"/>
          </w:tcPr>
          <w:p w14:paraId="45013F16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Коммуникации</w:t>
            </w:r>
          </w:p>
          <w:p w14:paraId="5BDDF7BF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764289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6CE36E0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Труден</w:t>
            </w:r>
            <w:proofErr w:type="gramEnd"/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коммуникациях с ровесниками:</w:t>
            </w:r>
          </w:p>
          <w:p w14:paraId="6C01619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плохие навыки слушания, не способен или не склонен внимать невербальным или эмоциональным сигналам </w:t>
            </w:r>
          </w:p>
          <w:p w14:paraId="0C0A4769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нецензурной лексики </w:t>
            </w:r>
          </w:p>
        </w:tc>
      </w:tr>
      <w:tr w:rsidR="00501B2D" w:rsidRPr="006E4FE4" w14:paraId="3DA767C8" w14:textId="77777777" w:rsidTr="00501B2D">
        <w:tc>
          <w:tcPr>
            <w:tcW w:w="425" w:type="dxa"/>
          </w:tcPr>
          <w:p w14:paraId="31726BCC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61" w:type="dxa"/>
          </w:tcPr>
          <w:p w14:paraId="0D9E30E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Высоко развитые</w:t>
            </w:r>
            <w:proofErr w:type="gramEnd"/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профессиональные навыки:</w:t>
            </w:r>
          </w:p>
          <w:p w14:paraId="08C5D676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Стремится к выполнению заданий, ищет возможности для большего обучения, </w:t>
            </w:r>
            <w:proofErr w:type="gram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уверенный</w:t>
            </w:r>
            <w:proofErr w:type="gram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квалифицированный</w:t>
            </w:r>
          </w:p>
          <w:p w14:paraId="28C116D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этики и деонтологии в отношении пациентов и медперсонала</w:t>
            </w:r>
          </w:p>
          <w:p w14:paraId="1297020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Соблюдение субординации.</w:t>
            </w:r>
          </w:p>
        </w:tc>
        <w:tc>
          <w:tcPr>
            <w:tcW w:w="1559" w:type="dxa"/>
          </w:tcPr>
          <w:p w14:paraId="463496CC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Профессионализм</w:t>
            </w:r>
          </w:p>
          <w:p w14:paraId="6A89FBAB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88B253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792E06D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Неуклюжий</w:t>
            </w:r>
            <w:proofErr w:type="gramEnd"/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, боится, отказываясь пробовать даже основные процедуры</w:t>
            </w:r>
          </w:p>
          <w:p w14:paraId="75CA885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DDE1E6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Неполноценность в профессиональном поведении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причинение вреда пациенту, грубое неуважительное отношение к медперсоналу, коллегам</w:t>
            </w:r>
          </w:p>
          <w:p w14:paraId="5C302279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B2D" w:rsidRPr="006E4FE4" w14:paraId="36980B76" w14:textId="77777777" w:rsidTr="00501B2D">
        <w:tc>
          <w:tcPr>
            <w:tcW w:w="425" w:type="dxa"/>
          </w:tcPr>
          <w:p w14:paraId="5A4525B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861" w:type="dxa"/>
          </w:tcPr>
          <w:p w14:paraId="29C5CBC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самоанализ:</w:t>
            </w:r>
          </w:p>
          <w:p w14:paraId="24287940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распознает ограниченность своих знаний или способностей, не становясь в оборону или упрекая других   </w:t>
            </w:r>
          </w:p>
        </w:tc>
        <w:tc>
          <w:tcPr>
            <w:tcW w:w="1559" w:type="dxa"/>
          </w:tcPr>
          <w:p w14:paraId="3FC056CE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14:paraId="50CEEC69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504E3D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7CD648A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самоанализ:</w:t>
            </w:r>
          </w:p>
          <w:p w14:paraId="43AF4933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нуждается в большем осознании границ понимания или способностей и не делает позитивные шаги к исправлению     </w:t>
            </w:r>
          </w:p>
        </w:tc>
      </w:tr>
      <w:tr w:rsidR="00501B2D" w:rsidRPr="006E4FE4" w14:paraId="253E4933" w14:textId="77777777" w:rsidTr="00501B2D">
        <w:tc>
          <w:tcPr>
            <w:tcW w:w="425" w:type="dxa"/>
          </w:tcPr>
          <w:p w14:paraId="01FC70DB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61" w:type="dxa"/>
          </w:tcPr>
          <w:p w14:paraId="4C8243D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Высоко развитое</w:t>
            </w:r>
            <w:proofErr w:type="gramEnd"/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критическое мышление:</w:t>
            </w:r>
          </w:p>
          <w:p w14:paraId="3C729256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   </w:t>
            </w:r>
          </w:p>
        </w:tc>
        <w:tc>
          <w:tcPr>
            <w:tcW w:w="1559" w:type="dxa"/>
          </w:tcPr>
          <w:p w14:paraId="1264D34C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Критическое мышление</w:t>
            </w:r>
          </w:p>
          <w:p w14:paraId="410ACD39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6FC98A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19939810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Дефицит критического мышления:</w:t>
            </w:r>
          </w:p>
          <w:p w14:paraId="4E3D6AFD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испытывает трудности в выполнении ключевых заданий. Как </w:t>
            </w:r>
            <w:proofErr w:type="gram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proofErr w:type="gram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не генерирует гипотезы, не применяет знания в практике либо из-за их нехватки, либо из-за неумения (отсутствие индукции), не умеет критически оценивать информацию</w:t>
            </w:r>
          </w:p>
        </w:tc>
      </w:tr>
      <w:tr w:rsidR="00501B2D" w:rsidRPr="006E4FE4" w14:paraId="3C63389E" w14:textId="77777777" w:rsidTr="00501B2D">
        <w:tc>
          <w:tcPr>
            <w:tcW w:w="425" w:type="dxa"/>
          </w:tcPr>
          <w:p w14:paraId="618AE279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61" w:type="dxa"/>
          </w:tcPr>
          <w:p w14:paraId="281F1799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4BD901AD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Соблюдает этику общения – как устную, так и письменную (в чатах и обращениях)</w:t>
            </w:r>
          </w:p>
        </w:tc>
        <w:tc>
          <w:tcPr>
            <w:tcW w:w="1559" w:type="dxa"/>
          </w:tcPr>
          <w:p w14:paraId="5F22336C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правил академического поведения</w:t>
            </w:r>
          </w:p>
          <w:p w14:paraId="3E1B8D74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420E5F1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Пренебрегает правилами, мешает другим членам коллектива</w:t>
            </w:r>
          </w:p>
        </w:tc>
      </w:tr>
      <w:tr w:rsidR="00501B2D" w:rsidRPr="006E4FE4" w14:paraId="2CA277C2" w14:textId="77777777" w:rsidTr="00501B2D">
        <w:tc>
          <w:tcPr>
            <w:tcW w:w="425" w:type="dxa"/>
          </w:tcPr>
          <w:p w14:paraId="457FECE0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61" w:type="dxa"/>
          </w:tcPr>
          <w:p w14:paraId="57AF214B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соблюдает правила с полным их пониманием, побуждает других членов группы придерживаться правил </w:t>
            </w:r>
          </w:p>
          <w:p w14:paraId="749D24D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Строго соблюдает принципы врачебной этики и PRIMUM NON NOCERE</w:t>
            </w:r>
          </w:p>
        </w:tc>
        <w:tc>
          <w:tcPr>
            <w:tcW w:w="1559" w:type="dxa"/>
          </w:tcPr>
          <w:p w14:paraId="4B9C44B2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правил поведения в клинике</w:t>
            </w:r>
          </w:p>
          <w:p w14:paraId="450437CE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4DDDBD3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Нарушает правила.</w:t>
            </w:r>
          </w:p>
          <w:p w14:paraId="4EAFD518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Побуждает и провоцирует других членов группы нарушать правила</w:t>
            </w:r>
          </w:p>
          <w:p w14:paraId="4A8EE0D2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угрозу пациенту </w:t>
            </w:r>
          </w:p>
          <w:p w14:paraId="6653AFB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971CD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DF8949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B2D" w:rsidRPr="006E4FE4" w14:paraId="24659D4D" w14:textId="77777777" w:rsidTr="00501B2D">
        <w:tc>
          <w:tcPr>
            <w:tcW w:w="425" w:type="dxa"/>
          </w:tcPr>
          <w:p w14:paraId="6FD916D4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1" w:type="dxa"/>
          </w:tcPr>
          <w:p w14:paraId="764DBC8C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Максимально</w:t>
            </w:r>
          </w:p>
        </w:tc>
        <w:tc>
          <w:tcPr>
            <w:tcW w:w="1559" w:type="dxa"/>
          </w:tcPr>
          <w:p w14:paraId="1F4738AE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100 баллов</w:t>
            </w:r>
          </w:p>
        </w:tc>
        <w:tc>
          <w:tcPr>
            <w:tcW w:w="4116" w:type="dxa"/>
          </w:tcPr>
          <w:p w14:paraId="0A561B65" w14:textId="77777777" w:rsidR="00501B2D" w:rsidRPr="006E4FE4" w:rsidRDefault="00501B2D" w:rsidP="006E4F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5061DF" w14:textId="77777777" w:rsidR="00501B2D" w:rsidRPr="006E4FE4" w:rsidRDefault="00501B2D" w:rsidP="006E4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C78C1E" w14:textId="77777777" w:rsidR="00501B2D" w:rsidRPr="006E4FE4" w:rsidRDefault="00501B2D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t>* грубое нарушение профессионального поведения, правил поведения в клинике – или снижение оценки по РК или аннулирование; этический комитет</w:t>
      </w:r>
    </w:p>
    <w:p w14:paraId="41572826" w14:textId="77777777" w:rsidR="00501B2D" w:rsidRPr="006E4FE4" w:rsidRDefault="00501B2D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t>К подобным нарушениям является угроза здоровью пациентов из-за действия (</w:t>
      </w:r>
      <w:proofErr w:type="gramStart"/>
      <w:r w:rsidRPr="006E4FE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6E4FE4">
        <w:rPr>
          <w:rFonts w:ascii="Times New Roman" w:hAnsi="Times New Roman" w:cs="Times New Roman"/>
          <w:sz w:val="24"/>
          <w:szCs w:val="24"/>
        </w:rPr>
        <w:t xml:space="preserve"> курение на территории клиники) или бездействия; грубость и хамство в отношении любого человека (пациента, одногруппника, коллеги, преподавателя, врача, медперсонала)</w:t>
      </w:r>
    </w:p>
    <w:p w14:paraId="47AC1E0F" w14:textId="77777777" w:rsidR="00501B2D" w:rsidRPr="006E4FE4" w:rsidRDefault="00501B2D" w:rsidP="006E4FE4">
      <w:pPr>
        <w:spacing w:after="0" w:line="240" w:lineRule="auto"/>
        <w:ind w:firstLine="141"/>
        <w:rPr>
          <w:rFonts w:ascii="Times New Roman" w:hAnsi="Times New Roman" w:cs="Times New Roman"/>
          <w:b/>
          <w:sz w:val="24"/>
          <w:szCs w:val="24"/>
        </w:rPr>
      </w:pPr>
    </w:p>
    <w:p w14:paraId="31140C82" w14:textId="77777777" w:rsidR="00501B2D" w:rsidRDefault="00501B2D" w:rsidP="001C594C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  <w:lang w:val="kk-KZ"/>
        </w:rPr>
      </w:pPr>
    </w:p>
    <w:p w14:paraId="164ED0E6" w14:textId="0A86ABD1" w:rsidR="001C594C" w:rsidRPr="001C594C" w:rsidRDefault="001C594C" w:rsidP="001C594C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1C594C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>Приложение 1</w:t>
      </w:r>
    </w:p>
    <w:p w14:paraId="09ACE5E1" w14:textId="0276864A" w:rsidR="002834AF" w:rsidRPr="006E4FE4" w:rsidRDefault="002834AF" w:rsidP="006E4FE4">
      <w:pPr>
        <w:pStyle w:val="1"/>
        <w:spacing w:before="0" w:beforeAutospacing="0" w:after="0" w:afterAutospacing="0"/>
        <w:rPr>
          <w:sz w:val="24"/>
          <w:szCs w:val="24"/>
        </w:rPr>
      </w:pPr>
      <w:r w:rsidRPr="006E4FE4">
        <w:rPr>
          <w:sz w:val="24"/>
          <w:szCs w:val="24"/>
        </w:rPr>
        <w:t>Исследование двигательной функции</w:t>
      </w:r>
      <w:r w:rsidR="001C594C">
        <w:rPr>
          <w:sz w:val="24"/>
          <w:szCs w:val="24"/>
          <w:lang w:val="kk-KZ"/>
        </w:rPr>
        <w:t>,</w:t>
      </w:r>
      <w:r w:rsidRPr="006E4FE4">
        <w:rPr>
          <w:sz w:val="24"/>
          <w:szCs w:val="24"/>
        </w:rPr>
        <w:t xml:space="preserve"> поверхностных </w:t>
      </w:r>
      <w:r w:rsidR="001C594C">
        <w:rPr>
          <w:sz w:val="24"/>
          <w:szCs w:val="24"/>
          <w:lang w:val="kk-KZ"/>
        </w:rPr>
        <w:t xml:space="preserve">и глубоких </w:t>
      </w:r>
      <w:r w:rsidRPr="006E4FE4">
        <w:rPr>
          <w:sz w:val="24"/>
          <w:szCs w:val="24"/>
        </w:rPr>
        <w:t xml:space="preserve">рефлексов </w:t>
      </w:r>
    </w:p>
    <w:p w14:paraId="48FBAD13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389" w:type="dxa"/>
        <w:tblInd w:w="-115" w:type="dxa"/>
        <w:tblCellMar>
          <w:top w:w="13" w:type="dxa"/>
          <w:right w:w="54" w:type="dxa"/>
        </w:tblCellMar>
        <w:tblLook w:val="04A0" w:firstRow="1" w:lastRow="0" w:firstColumn="1" w:lastColumn="0" w:noHBand="0" w:noVBand="1"/>
      </w:tblPr>
      <w:tblGrid>
        <w:gridCol w:w="489"/>
        <w:gridCol w:w="2870"/>
        <w:gridCol w:w="345"/>
        <w:gridCol w:w="884"/>
        <w:gridCol w:w="920"/>
        <w:gridCol w:w="1325"/>
        <w:gridCol w:w="1382"/>
        <w:gridCol w:w="1078"/>
        <w:gridCol w:w="1096"/>
      </w:tblGrid>
      <w:tr w:rsidR="001C594C" w:rsidRPr="006E4FE4" w14:paraId="5A00E6AA" w14:textId="4D46C63A" w:rsidTr="00C14B04">
        <w:trPr>
          <w:trHeight w:val="338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7E8D" w14:textId="5BFEE1E5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E074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Проведенные исследования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89BE73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5C0272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</w:t>
            </w:r>
          </w:p>
        </w:tc>
        <w:tc>
          <w:tcPr>
            <w:tcW w:w="35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2F7D1B" w14:textId="0A4716D6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ценок </w:t>
            </w:r>
          </w:p>
        </w:tc>
      </w:tr>
      <w:tr w:rsidR="001C594C" w:rsidRPr="006E4FE4" w14:paraId="139226ED" w14:textId="4BDF4D13" w:rsidTr="00C14B04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9DF18E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48C0B6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BDCB" w14:textId="47375DD2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EC6A6" w14:textId="3E0523B1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7A719" w14:textId="67801447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B2B54" w14:textId="3796DB55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CAAB1" w14:textId="3169292A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</w:t>
            </w:r>
            <w:proofErr w:type="gramStart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значительным</w:t>
            </w:r>
            <w:proofErr w:type="gramEnd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недочётами </w:t>
            </w:r>
          </w:p>
        </w:tc>
      </w:tr>
      <w:tr w:rsidR="001C594C" w:rsidRPr="006E4FE4" w14:paraId="3588EE85" w14:textId="254D2B82" w:rsidTr="00C14B04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1874" w14:textId="77777777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097C" w14:textId="77777777" w:rsidR="001C594C" w:rsidRPr="001C594C" w:rsidRDefault="001C594C" w:rsidP="001C5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B0BE" w14:textId="4F2B0950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C2293" w14:textId="493FD4E4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701B3" w14:textId="440FBE52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6132E" w14:textId="2B051FF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AE096" w14:textId="7EA807D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14B04" w:rsidRPr="006E4FE4" w14:paraId="5B1D00A5" w14:textId="16D6A37A" w:rsidTr="00C14B04">
        <w:trPr>
          <w:trHeight w:val="229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4184" w14:textId="5C2D03AD" w:rsidR="00C14B04" w:rsidRPr="006E4FE4" w:rsidRDefault="00C14B04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D9C5" w14:textId="60852AA1" w:rsidR="00C14B04" w:rsidRPr="006E4FE4" w:rsidRDefault="00C14B04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B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Поверхностные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C14B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рефлексы: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480A" w14:textId="77777777" w:rsidR="00C14B04" w:rsidRPr="006E4FE4" w:rsidRDefault="00C14B04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69A5" w14:textId="77777777" w:rsidR="00C14B04" w:rsidRPr="006E4FE4" w:rsidRDefault="00C14B04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B9C1" w14:textId="77777777" w:rsidR="00C14B04" w:rsidRPr="006E4FE4" w:rsidRDefault="00C14B04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1C11" w14:textId="77777777" w:rsidR="00C14B04" w:rsidRPr="006E4FE4" w:rsidRDefault="00C14B04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2FA6" w14:textId="77777777" w:rsidR="00C14B04" w:rsidRPr="006E4FE4" w:rsidRDefault="00C14B04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7DACE6F3" w14:textId="1012D337" w:rsidTr="00C14B04">
        <w:trPr>
          <w:trHeight w:val="220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AA7D" w14:textId="45F2FCDB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CF2A25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активных движении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9091C8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3562F1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6B99" w14:textId="52732FDA" w:rsidR="001C594C" w:rsidRPr="006E4FE4" w:rsidRDefault="001C594C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8CDF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1B02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39FB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ABA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361300DA" w14:textId="01EE7113" w:rsidTr="00C14B04">
        <w:trPr>
          <w:trHeight w:val="56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0690" w14:textId="15DB44D0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79C01E" w14:textId="77777777" w:rsidR="001C594C" w:rsidRPr="006E4FE4" w:rsidRDefault="001C594C" w:rsidP="001C594C">
            <w:pPr>
              <w:tabs>
                <w:tab w:val="center" w:pos="1299"/>
                <w:tab w:val="center" w:pos="1900"/>
                <w:tab w:val="right" w:pos="31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тонус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мышц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верхних </w:t>
            </w:r>
          </w:p>
          <w:p w14:paraId="19CC17D7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конечностей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BB5DE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0D8B95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нижних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9CDB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7392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851B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CBD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85B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3DBDEDC1" w14:textId="183BD1CC" w:rsidTr="00C14B04">
        <w:trPr>
          <w:trHeight w:val="56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6CD6" w14:textId="17EB9E94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A005B7" w14:textId="77777777" w:rsidR="001C594C" w:rsidRPr="006E4FE4" w:rsidRDefault="001C594C" w:rsidP="001C594C">
            <w:pPr>
              <w:tabs>
                <w:tab w:val="center" w:pos="1292"/>
                <w:tab w:val="center" w:pos="24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силу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мышц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верхних </w:t>
            </w:r>
          </w:p>
          <w:p w14:paraId="7A080B41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конечностей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A4AB49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4BCDEF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нижних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2F6E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4E21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002F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507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4EA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76E3DD5B" w14:textId="099365AC" w:rsidTr="00C14B04">
        <w:trPr>
          <w:trHeight w:val="34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E77F" w14:textId="452F6463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FBB99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трофику мышц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0AE5FC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25ED7C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681D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17F9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8A77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FAEE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1FA5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5AA727E5" w14:textId="5DBAE491" w:rsidTr="00C14B04">
        <w:trPr>
          <w:trHeight w:val="34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DC01" w14:textId="462B14E3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97D439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конъюктивальный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B581F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708B0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37BB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DB13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2F15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CA38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709B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5F4308FE" w14:textId="47EFD3A8" w:rsidTr="00C14B04">
        <w:trPr>
          <w:trHeight w:val="34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725A" w14:textId="7DCD2A05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D9D1B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глоточный 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4E5BD4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259668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C4B5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450C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A96A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C4A6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BCB4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6C67191A" w14:textId="162F3C14" w:rsidTr="00C14B04">
        <w:trPr>
          <w:trHeight w:val="34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EF09" w14:textId="42D1EEB0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2B0249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 мягкого неба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039871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FBEC70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3FCF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A7BE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D8B4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E3C8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9A51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79F1C803" w14:textId="56CCE11A" w:rsidTr="00C14B04">
        <w:trPr>
          <w:trHeight w:val="34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F59E" w14:textId="0ABEACEF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ED90C7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верхний брюшной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D80F16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C7B54E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43FC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DB70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16B4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7489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8DD2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509E798D" w14:textId="37216FEE" w:rsidTr="00C14B04">
        <w:trPr>
          <w:trHeight w:val="34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0603" w14:textId="4FFCFBE1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A82B8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брюшной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55C0AF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CDCC60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2756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EB61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B99C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00C2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D19C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353D06EC" w14:textId="77A90078" w:rsidTr="00C14B04">
        <w:trPr>
          <w:trHeight w:val="34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F4EE" w14:textId="3757C34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263F15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нижний брюшной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4EBC54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9BC918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6AD2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D09C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ADBD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FBB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01A4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43E8B3B5" w14:textId="483FC8C5" w:rsidTr="00C14B04">
        <w:trPr>
          <w:trHeight w:val="300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3A4B" w14:textId="201A5F32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D44AF4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подошвенный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4C53D3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388FAF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F1BC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85DF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AE48" w14:textId="2EC2CF9E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70A1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FF63" w14:textId="777777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04" w:rsidRPr="006E4FE4" w14:paraId="0FD4526C" w14:textId="4B23604A" w:rsidTr="00C14B04">
        <w:trPr>
          <w:trHeight w:val="263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2A2A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523CC3" w14:textId="45DF7DB6" w:rsidR="001C594C" w:rsidRPr="00C14B04" w:rsidRDefault="001C594C" w:rsidP="001C594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Глубокие рефлексы: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F1E4D3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E44047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C48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35A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190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338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E33B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5F8DB22B" w14:textId="3FE71AF0" w:rsidTr="00C14B04">
        <w:trPr>
          <w:trHeight w:val="25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AA90" w14:textId="50A68430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C00C57" w14:textId="1839B314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надбровный рефлекс 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A617A8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E66EC3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E38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0D08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A9E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02BA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2E2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7694CFCE" w14:textId="6853394B" w:rsidTr="00C14B04">
        <w:trPr>
          <w:trHeight w:val="246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3458" w14:textId="28898019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0BE138" w14:textId="7897BA0A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назопальпебральный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CC0599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FF99C6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F694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67B5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505C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F144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F0E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477D88B0" w14:textId="6D2A9A2A" w:rsidTr="00C14B04">
        <w:trPr>
          <w:trHeight w:val="36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B941" w14:textId="3A5D3406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4CD0DF" w14:textId="6FC8FF2D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 нижней челюсти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F5E82E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D91F81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55D5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882C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D7D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57C8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207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21486454" w14:textId="5A0F3B96" w:rsidTr="00C14B04">
        <w:trPr>
          <w:trHeight w:val="39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BC1D" w14:textId="68660241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59E4C" w14:textId="0CF250C5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 двухглавой мышцы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C68387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B0BB8B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93B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CE78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65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CA04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D8D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6065D2DF" w14:textId="3224606F" w:rsidTr="00C14B04">
        <w:trPr>
          <w:trHeight w:val="26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5F72" w14:textId="140C2CC5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CC5C14" w14:textId="47114CF0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 трехглавой мышцы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F51F9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C8CF46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82DA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B78B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1AE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010B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623C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087178B2" w14:textId="2F895E75" w:rsidTr="00C14B04">
        <w:trPr>
          <w:trHeight w:val="253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57AD" w14:textId="4DD7024B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8E3627" w14:textId="7DC175F1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карпо-радиальный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C059C0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3FDD96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9E3C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160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CC4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E541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6CF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564C95AE" w14:textId="52D738D8" w:rsidTr="00C14B04">
        <w:trPr>
          <w:trHeight w:val="38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E022" w14:textId="60D80FE4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84E4B" w14:textId="01D687D4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лопаточно-плечевой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007A3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5CC02E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93D4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142B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7BA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DDE2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97E1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5834AF56" w14:textId="694B4B4F" w:rsidTr="00C14B04">
        <w:trPr>
          <w:trHeight w:val="26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C71C" w14:textId="37DC5B01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AA4B2D" w14:textId="1E258B70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глубокий брюшной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12B431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7BA8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C6B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80B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D575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825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F4D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6BE67B08" w14:textId="5582699F" w:rsidTr="00C14B04">
        <w:trPr>
          <w:trHeight w:val="38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4261" w14:textId="4AE0C801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205642" w14:textId="2162FCBE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коленный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9A05B5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D9C186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2A8A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C986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E7E8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2A4C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E07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648080CD" w14:textId="2D21F7B1" w:rsidTr="00C14B04">
        <w:trPr>
          <w:trHeight w:val="25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25BF" w14:textId="549EF14B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E0E6C8" w14:textId="6D86C037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ахиллов рефлекс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024AB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F83F72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B569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2B1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5F01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21F6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1F9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42FF65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4C9AF7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497CE66" w14:textId="77777777" w:rsidR="002834AF" w:rsidRDefault="002834AF" w:rsidP="006E4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13B88D" w14:textId="7C4033A5" w:rsidR="00C14B04" w:rsidRPr="00C14B04" w:rsidRDefault="00C14B04" w:rsidP="00C14B0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Приложение 2</w:t>
      </w:r>
    </w:p>
    <w:p w14:paraId="1ED5E856" w14:textId="4A3083CC" w:rsidR="002834AF" w:rsidRPr="006E4FE4" w:rsidRDefault="002834AF" w:rsidP="001C594C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6E4FE4">
        <w:rPr>
          <w:sz w:val="24"/>
          <w:szCs w:val="24"/>
        </w:rPr>
        <w:t>Исследование патологических рефлексов и клонусов</w:t>
      </w:r>
    </w:p>
    <w:p w14:paraId="0F3EF773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389" w:type="dxa"/>
        <w:tblInd w:w="-11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380"/>
        <w:gridCol w:w="2685"/>
        <w:gridCol w:w="1522"/>
        <w:gridCol w:w="955"/>
        <w:gridCol w:w="1280"/>
        <w:gridCol w:w="1375"/>
        <w:gridCol w:w="1087"/>
        <w:gridCol w:w="1105"/>
      </w:tblGrid>
      <w:tr w:rsidR="001C594C" w:rsidRPr="006E4FE4" w14:paraId="3F904B63" w14:textId="7A481240" w:rsidTr="00C14B04">
        <w:trPr>
          <w:trHeight w:val="341"/>
        </w:trPr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9FD6" w14:textId="77777777" w:rsidR="001C594C" w:rsidRPr="006E4FE4" w:rsidRDefault="001C594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C343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 исследования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2905" w14:textId="693A385A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оценок</w:t>
            </w:r>
          </w:p>
        </w:tc>
      </w:tr>
      <w:tr w:rsidR="001C594C" w:rsidRPr="006E4FE4" w14:paraId="7122A25B" w14:textId="73BF83BF" w:rsidTr="00C14B04">
        <w:trPr>
          <w:trHeight w:val="562"/>
        </w:trPr>
        <w:tc>
          <w:tcPr>
            <w:tcW w:w="3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A8FA7F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9E9DCB" w14:textId="77777777" w:rsidR="001C594C" w:rsidRPr="006E4FE4" w:rsidRDefault="001C594C" w:rsidP="001C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875C6" w14:textId="42D2EB43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AFEAD" w14:textId="5BB234C1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91334" w14:textId="088E9FF2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82980" w14:textId="629AB538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E3BE9" w14:textId="642708EC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</w:t>
            </w:r>
            <w:proofErr w:type="gramStart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значительным</w:t>
            </w:r>
            <w:proofErr w:type="gramEnd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недочётами </w:t>
            </w:r>
          </w:p>
        </w:tc>
      </w:tr>
      <w:tr w:rsidR="001C594C" w:rsidRPr="006E4FE4" w14:paraId="185C4C28" w14:textId="29BD277F" w:rsidTr="00C14B04">
        <w:trPr>
          <w:trHeight w:val="286"/>
        </w:trPr>
        <w:tc>
          <w:tcPr>
            <w:tcW w:w="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6F8C" w14:textId="77777777" w:rsidR="001C594C" w:rsidRPr="001C594C" w:rsidRDefault="001C594C" w:rsidP="001C5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0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3CAE" w14:textId="77777777" w:rsidR="001C594C" w:rsidRPr="001C594C" w:rsidRDefault="001C594C" w:rsidP="001C5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BAB7D" w14:textId="11AB6191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B0CE" w14:textId="57E3EB0A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92DF" w14:textId="2AEF97CA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FD361" w14:textId="449ED728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10269" w14:textId="1CB0EAE8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14B04" w:rsidRPr="006E4FE4" w14:paraId="5CD96E2C" w14:textId="33E656BA" w:rsidTr="00C14B04">
        <w:trPr>
          <w:trHeight w:val="492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5786" w14:textId="7990B9C5" w:rsidR="00C14B04" w:rsidRPr="006E4FE4" w:rsidRDefault="00C14B04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7CE8F" w14:textId="36E97FA2" w:rsidR="00C14B04" w:rsidRPr="00C14B0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A431" w14:textId="4E6198B5" w:rsidR="00C14B04" w:rsidRPr="00C14B0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Исследование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рефлексов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орального автоматизма:</w:t>
            </w:r>
            <w:r w:rsidRPr="00C14B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D61F" w14:textId="77777777" w:rsidR="00C14B04" w:rsidRPr="00C14B04" w:rsidRDefault="00C14B04" w:rsidP="006E4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59E0" w14:textId="77777777" w:rsidR="00C14B04" w:rsidRPr="00C14B0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AE87" w14:textId="77777777" w:rsidR="00C14B04" w:rsidRPr="00C14B0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4013" w14:textId="77777777" w:rsidR="00C14B04" w:rsidRPr="00C14B0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FC95" w14:textId="77777777" w:rsidR="00C14B04" w:rsidRPr="00C14B0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14B04" w:rsidRPr="006E4FE4" w14:paraId="17A5BDB3" w14:textId="77777777" w:rsidTr="00C14B04">
        <w:trPr>
          <w:trHeight w:val="343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2245" w14:textId="6A1807A0" w:rsidR="00C14B04" w:rsidRPr="00C14B04" w:rsidRDefault="00C14B04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886F" w14:textId="112C4321" w:rsidR="00C14B04" w:rsidRPr="00C14B04" w:rsidRDefault="00C14B04" w:rsidP="00C14B04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4B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хоботковый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DC38" w14:textId="77777777" w:rsidR="00C14B04" w:rsidRPr="00C14B0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3EA3" w14:textId="77777777" w:rsidR="00C14B04" w:rsidRPr="00C14B0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DB71" w14:textId="77777777" w:rsidR="00C14B04" w:rsidRPr="00C14B0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4B01" w14:textId="77777777" w:rsidR="00C14B04" w:rsidRPr="00C14B0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2DBF" w14:textId="77777777" w:rsidR="00C14B04" w:rsidRPr="00C14B0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42B636BA" w14:textId="7C7B9FE4" w:rsidTr="00C14B04">
        <w:trPr>
          <w:trHeight w:val="444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74DD" w14:textId="582D2312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E404D2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поисковый и сосательный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99D184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9E02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592A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8111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B73A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DC6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218CE117" w14:textId="1B95B6CB" w:rsidTr="00C14B04">
        <w:trPr>
          <w:trHeight w:val="446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5755" w14:textId="658A1CE5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4948F2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 Маринеску-Радовичи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80496C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A872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130E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BA74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C32D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569F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54CE494D" w14:textId="5E11F989" w:rsidTr="00C14B04">
        <w:trPr>
          <w:trHeight w:val="481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10FE" w14:textId="1BD252F3" w:rsidR="001C594C" w:rsidRPr="001C594C" w:rsidRDefault="001C594C" w:rsidP="001C5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B34E42" w14:textId="12EA6990" w:rsidR="001C594C" w:rsidRPr="00C14B04" w:rsidRDefault="001C594C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Рефлексы </w:t>
            </w:r>
            <w:proofErr w:type="gramStart"/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спинального</w:t>
            </w:r>
            <w:proofErr w:type="gramEnd"/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 верхних конечностей: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CE02F6" w14:textId="77777777" w:rsidR="001C594C" w:rsidRPr="00C14B04" w:rsidRDefault="001C594C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автоматизма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47B1" w14:textId="77777777" w:rsidR="001C594C" w:rsidRPr="00C14B04" w:rsidRDefault="001C594C" w:rsidP="006E4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5793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690F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6EE3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EC8F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45CDEE19" w14:textId="77777777" w:rsidTr="00C14B04">
        <w:trPr>
          <w:trHeight w:val="333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AA71" w14:textId="0265ACC1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736BB8" w14:textId="3AFC76C8" w:rsidR="001C594C" w:rsidRPr="006E4FE4" w:rsidRDefault="001C594C" w:rsidP="006E4FE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Рассолимо 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F8544C" w14:textId="77777777" w:rsidR="001C594C" w:rsidRPr="006E4FE4" w:rsidRDefault="001C594C" w:rsidP="006E4FE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DB5F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BDB4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7557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4102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9842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1060BB61" w14:textId="55E62A73" w:rsidTr="00C14B04">
        <w:trPr>
          <w:trHeight w:val="268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FB8C" w14:textId="03A81677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64E4E7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 Бехтерева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AE50DA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9A6F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42A2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FE11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5E87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6B65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4880FF1F" w14:textId="23DFF7EE" w:rsidTr="00C14B04">
        <w:trPr>
          <w:trHeight w:val="243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2C9C" w14:textId="62728C40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195B9A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 Жуковского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DBF13F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D09C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B887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F44C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6883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3136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5135B6BF" w14:textId="7A67D6F4" w:rsidTr="00C14B04">
        <w:trPr>
          <w:trHeight w:val="376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1750" w14:textId="5F7B55DB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3323BD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Якобсона-Ласка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EEF509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18FD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56AA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6670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72F8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55E2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6078D9EC" w14:textId="4721BA0F" w:rsidTr="00C14B04">
        <w:trPr>
          <w:trHeight w:val="266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26CB" w14:textId="15EF4886" w:rsidR="001C594C" w:rsidRPr="001C594C" w:rsidRDefault="001C594C" w:rsidP="001C5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B5918A" w14:textId="17BDF8DA" w:rsidR="001C594C" w:rsidRPr="00C14B04" w:rsidRDefault="001C594C" w:rsidP="00C14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Исследование клонусов: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9D3738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423F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6219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329E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CA9D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AE22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500E9E45" w14:textId="77777777" w:rsidTr="00C14B04">
        <w:trPr>
          <w:trHeight w:val="246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2C72" w14:textId="2D0AE491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7D54D" w14:textId="14C38D28" w:rsidR="001C594C" w:rsidRPr="006E4FE4" w:rsidRDefault="001C594C" w:rsidP="006E4FE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клонус кисти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5EB42D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0DF2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D077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06A6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E897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E456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1271D3F8" w14:textId="338442A4" w:rsidTr="00C14B04">
        <w:trPr>
          <w:trHeight w:val="286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1CC3" w14:textId="27A55CC6" w:rsidR="001C594C" w:rsidRPr="006E4FE4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51925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клонус коленной чашечки </w:t>
            </w: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B24BAD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FE46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6F69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00E2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85EA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63D1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2A830492" w14:textId="5AEB4BC0" w:rsidTr="00C14B04">
        <w:trPr>
          <w:trHeight w:val="371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7913" w14:textId="6F892DC3" w:rsidR="001C594C" w:rsidRPr="001C594C" w:rsidRDefault="001C594C" w:rsidP="001C5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B109" w14:textId="77777777" w:rsidR="001C594C" w:rsidRPr="006E4FE4" w:rsidRDefault="001C594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клонус стоп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65A9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D17E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CB75" w14:textId="77777777" w:rsidR="001C594C" w:rsidRPr="006E4FE4" w:rsidRDefault="001C594C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09E7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E449" w14:textId="77777777" w:rsidR="001C594C" w:rsidRPr="006E4FE4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20C8F58A" w14:textId="77777777" w:rsidTr="00C14B04">
        <w:trPr>
          <w:trHeight w:val="562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B7A6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23E9" w14:textId="0AD621FD" w:rsidR="001C594C" w:rsidRPr="00C14B04" w:rsidRDefault="001C594C" w:rsidP="001C594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Э</w:t>
            </w: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кстензорные патологические рефлексы с нижних конечностей: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7BDB" w14:textId="77777777" w:rsidR="001C594C" w:rsidRPr="001C594C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7513" w14:textId="77777777" w:rsidR="001C594C" w:rsidRPr="001C594C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1EC3" w14:textId="77777777" w:rsidR="001C594C" w:rsidRPr="001C594C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F5E8" w14:textId="77777777" w:rsidR="001C594C" w:rsidRPr="001C594C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A1AC" w14:textId="77777777" w:rsidR="001C594C" w:rsidRPr="001C594C" w:rsidRDefault="001C594C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C594C" w:rsidRPr="006E4FE4" w14:paraId="5B734513" w14:textId="77777777" w:rsidTr="00C14B04">
        <w:trPr>
          <w:trHeight w:val="562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2A1F" w14:textId="639C7047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C355" w14:textId="77777777" w:rsidR="001C594C" w:rsidRPr="006E4FE4" w:rsidRDefault="001C594C" w:rsidP="001C59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экстензорные патологические рефлексы с нижних конечностей: </w:t>
            </w:r>
          </w:p>
          <w:p w14:paraId="2967A2AE" w14:textId="5D78840C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Бабинский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C8A1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6CAE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1EC9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DB1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B60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491366B5" w14:textId="77777777" w:rsidTr="00C14B04">
        <w:trPr>
          <w:trHeight w:val="228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0487" w14:textId="35859D17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5A81" w14:textId="736E96F9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Оппенгейм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C7D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D601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8A8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3BC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DF26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7020DB89" w14:textId="77777777" w:rsidTr="00C14B04">
        <w:trPr>
          <w:trHeight w:val="217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79D7" w14:textId="29302FCE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28BD" w14:textId="74A2CDC2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Гордон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A94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3792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B9C6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C3A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F9D9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228350AF" w14:textId="77777777" w:rsidTr="00C14B04">
        <w:trPr>
          <w:trHeight w:val="336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C338" w14:textId="6CDE7732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1090" w14:textId="24BC7CB2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Шеффер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59BA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003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5C42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34FC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5554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18A24686" w14:textId="77777777" w:rsidTr="00C14B04">
        <w:trPr>
          <w:trHeight w:val="269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C61B" w14:textId="7D31A39E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D5BE" w14:textId="6E087DD2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Чаддок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D55B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DD4C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934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4555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BF79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76144FF3" w14:textId="77777777" w:rsidTr="00C14B04">
        <w:trPr>
          <w:trHeight w:val="562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E472" w14:textId="1C43C223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B6D1" w14:textId="6E7B7CAC" w:rsidR="001C594C" w:rsidRPr="00C14B04" w:rsidRDefault="001C594C" w:rsidP="001C594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флексорные </w:t>
            </w:r>
            <w:r w:rsidRPr="00C14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ab/>
              <w:t xml:space="preserve">патологические рефлексы с нижних конечностей: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3BC0" w14:textId="77777777" w:rsidR="001C594C" w:rsidRPr="00C14B0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2E0F" w14:textId="77777777" w:rsidR="001C594C" w:rsidRPr="00C14B0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D236" w14:textId="77777777" w:rsidR="001C594C" w:rsidRPr="00C14B0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3683" w14:textId="77777777" w:rsidR="001C594C" w:rsidRPr="00C14B0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11B5" w14:textId="77777777" w:rsidR="001C594C" w:rsidRPr="00C14B0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14B04" w:rsidRPr="006E4FE4" w14:paraId="1730E851" w14:textId="77777777" w:rsidTr="00C14B04">
        <w:trPr>
          <w:trHeight w:val="368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47FD" w14:textId="0F6A2179" w:rsidR="00C14B04" w:rsidRDefault="00C14B04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86A8" w14:textId="13F453A8" w:rsidR="00C14B04" w:rsidRPr="00C14B04" w:rsidRDefault="00C14B04" w:rsidP="001C594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Рассолимо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BB63" w14:textId="77777777" w:rsidR="00C14B04" w:rsidRPr="006E4FE4" w:rsidRDefault="00C14B04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B570" w14:textId="77777777" w:rsidR="00C14B04" w:rsidRPr="006E4FE4" w:rsidRDefault="00C14B04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2F73" w14:textId="77777777" w:rsidR="00C14B04" w:rsidRPr="006E4FE4" w:rsidRDefault="00C14B04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3D99" w14:textId="77777777" w:rsidR="00C14B04" w:rsidRPr="006E4FE4" w:rsidRDefault="00C14B04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E2DC" w14:textId="77777777" w:rsidR="00C14B04" w:rsidRPr="006E4FE4" w:rsidRDefault="00C14B04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042A4696" w14:textId="77777777" w:rsidTr="00C14B04">
        <w:trPr>
          <w:trHeight w:val="273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E582" w14:textId="21DA8CFE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8FA8" w14:textId="6CDF27E5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Бехтерев I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FB5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2F19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A5C6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9904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DA22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26AB762E" w14:textId="77777777" w:rsidTr="00C14B04">
        <w:trPr>
          <w:trHeight w:val="249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DB63" w14:textId="4719EF70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3524" w14:textId="480A731A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Бехтерев II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6730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96B9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FB7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F04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AAEE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010BA5CB" w14:textId="77777777" w:rsidTr="00C14B04">
        <w:trPr>
          <w:trHeight w:val="24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A4BC" w14:textId="253F0807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A9B8" w14:textId="53EE9079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Жуковский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E77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729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C076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3707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B7F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94C" w:rsidRPr="006E4FE4" w14:paraId="74D4F6FA" w14:textId="77777777" w:rsidTr="00C14B04">
        <w:trPr>
          <w:trHeight w:val="357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5EC9" w14:textId="3A72C829" w:rsidR="001C594C" w:rsidRPr="001C594C" w:rsidRDefault="001C594C" w:rsidP="001C5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33D7" w14:textId="02295E9B" w:rsidR="001C594C" w:rsidRPr="006E4FE4" w:rsidRDefault="001C594C" w:rsidP="001C59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Флексорный тангенсиальный рефлекс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8B63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04FF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6EAD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93A1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447A" w14:textId="77777777" w:rsidR="001C594C" w:rsidRPr="006E4FE4" w:rsidRDefault="001C594C" w:rsidP="001C5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53304C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ADCFF59" w14:textId="69789B7F" w:rsidR="002834AF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75BA5D9" w14:textId="77777777" w:rsidR="0048564F" w:rsidRPr="0048564F" w:rsidRDefault="0048564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3CD199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41B35E" w14:textId="3B885DEA" w:rsidR="002834AF" w:rsidRDefault="002834AF" w:rsidP="0048564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</w:pPr>
      <w:r w:rsidRPr="006E4FE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48564F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Приложение 3</w:t>
      </w:r>
    </w:p>
    <w:p w14:paraId="63569CAB" w14:textId="77777777" w:rsidR="0048564F" w:rsidRPr="006E4FE4" w:rsidRDefault="0048564F" w:rsidP="004856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8B26B8" w14:textId="6F4F8723" w:rsidR="002834AF" w:rsidRPr="006E4FE4" w:rsidRDefault="002834AF" w:rsidP="006E4FE4">
      <w:pPr>
        <w:spacing w:after="0"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Исследование  поверхностной </w:t>
      </w:r>
      <w:r w:rsidR="00C14B0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и глубокой </w:t>
      </w: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>чувствительности</w:t>
      </w:r>
      <w:r w:rsidR="00C14B0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, </w:t>
      </w: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симптомов  натяжение нервных стволов </w:t>
      </w:r>
    </w:p>
    <w:p w14:paraId="2B59273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389" w:type="dxa"/>
        <w:tblInd w:w="-115" w:type="dxa"/>
        <w:tblCellMar>
          <w:top w:w="14" w:type="dxa"/>
          <w:right w:w="43" w:type="dxa"/>
        </w:tblCellMar>
        <w:tblLook w:val="04A0" w:firstRow="1" w:lastRow="0" w:firstColumn="1" w:lastColumn="0" w:noHBand="0" w:noVBand="1"/>
      </w:tblPr>
      <w:tblGrid>
        <w:gridCol w:w="373"/>
        <w:gridCol w:w="3848"/>
        <w:gridCol w:w="906"/>
        <w:gridCol w:w="1331"/>
        <w:gridCol w:w="1477"/>
        <w:gridCol w:w="1222"/>
        <w:gridCol w:w="1232"/>
      </w:tblGrid>
      <w:tr w:rsidR="00C14B04" w:rsidRPr="006E4FE4" w14:paraId="570FCB2D" w14:textId="41534B3F" w:rsidTr="00E200E3">
        <w:trPr>
          <w:trHeight w:val="341"/>
        </w:trPr>
        <w:tc>
          <w:tcPr>
            <w:tcW w:w="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BEE0" w14:textId="77777777" w:rsidR="00C14B04" w:rsidRPr="006E4FE4" w:rsidRDefault="00C14B04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47B3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 исследования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98CA" w14:textId="111D0136" w:rsidR="00C14B04" w:rsidRPr="00C14B0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оценок</w:t>
            </w:r>
          </w:p>
        </w:tc>
      </w:tr>
      <w:tr w:rsidR="00C14B04" w:rsidRPr="006E4FE4" w14:paraId="4FB651FE" w14:textId="01443C40" w:rsidTr="00E200E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F25EC2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29F10C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13884" w14:textId="6CD3D5E1" w:rsidR="00C14B04" w:rsidRPr="00C14B0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21404" w14:textId="2AA4B5C9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6C528" w14:textId="75F5537C" w:rsidR="00C14B04" w:rsidRPr="00C14B0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99E48" w14:textId="5F90B953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825F0" w14:textId="4E2299F7" w:rsidR="00C14B04" w:rsidRPr="00C14B0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</w:t>
            </w:r>
            <w:proofErr w:type="gramStart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значительным</w:t>
            </w:r>
            <w:proofErr w:type="gramEnd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недочётами </w:t>
            </w:r>
          </w:p>
        </w:tc>
      </w:tr>
      <w:tr w:rsidR="00C14B04" w:rsidRPr="006E4FE4" w14:paraId="1B515256" w14:textId="666434FD" w:rsidTr="00E200E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5B89" w14:textId="77777777" w:rsidR="00C14B04" w:rsidRPr="00C14B0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5D94" w14:textId="77777777" w:rsidR="00C14B04" w:rsidRPr="00C14B0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AC332" w14:textId="6F32B0F1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F1321" w14:textId="4C850AE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DBB26" w14:textId="4B8406A8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221B0" w14:textId="23002690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1BA38" w14:textId="57D41962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14B04" w:rsidRPr="006E4FE4" w14:paraId="0888FA15" w14:textId="77777777" w:rsidTr="00E200E3">
        <w:trPr>
          <w:trHeight w:val="28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3BEE" w14:textId="77777777" w:rsidR="00C14B04" w:rsidRPr="00C14B0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F351" w14:textId="77C5BBC2" w:rsidR="00C14B04" w:rsidRPr="00E200E3" w:rsidRDefault="00C14B04" w:rsidP="00C14B0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200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Поверхностная</w:t>
            </w:r>
            <w:r w:rsidR="00E200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E200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чувствительность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5A98" w14:textId="77777777" w:rsidR="00C14B04" w:rsidRPr="00152A2A" w:rsidRDefault="00C14B04" w:rsidP="00C14B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A4FD6" w14:textId="77777777" w:rsidR="00C14B04" w:rsidRPr="00152A2A" w:rsidRDefault="00C14B04" w:rsidP="00C14B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59DAE" w14:textId="77777777" w:rsidR="00C14B04" w:rsidRPr="00152A2A" w:rsidRDefault="00C14B04" w:rsidP="00C14B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F0D5B" w14:textId="77777777" w:rsidR="00C14B04" w:rsidRPr="00152A2A" w:rsidRDefault="00C14B04" w:rsidP="00C14B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01A2C" w14:textId="77777777" w:rsidR="00C14B04" w:rsidRPr="00152A2A" w:rsidRDefault="00C14B04" w:rsidP="00C14B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4B04" w:rsidRPr="006E4FE4" w14:paraId="46E62EF6" w14:textId="3361D282" w:rsidTr="00E200E3">
        <w:trPr>
          <w:trHeight w:val="345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203F" w14:textId="611E9C9F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35E2" w14:textId="05070498" w:rsidR="00C14B04" w:rsidRPr="006E4FE4" w:rsidRDefault="00C14B04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чувствительность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1019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3F44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BF50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C376" w14:textId="77777777" w:rsidR="00C14B04" w:rsidRPr="006E4FE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88BD" w14:textId="77777777" w:rsidR="00C14B04" w:rsidRPr="006E4FE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1E87C941" w14:textId="7CEB8762" w:rsidTr="00E200E3">
        <w:trPr>
          <w:trHeight w:val="290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777A" w14:textId="77777777" w:rsidR="00C14B04" w:rsidRPr="006E4FE4" w:rsidRDefault="00C14B04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2A35" w14:textId="360E6193" w:rsidR="00C14B04" w:rsidRPr="006E4FE4" w:rsidRDefault="00C14B04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чувствительность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1782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B16A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0B85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80D7" w14:textId="77777777" w:rsidR="00C14B04" w:rsidRPr="006E4FE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BACD" w14:textId="77777777" w:rsidR="00C14B04" w:rsidRPr="006E4FE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46F2FF7A" w14:textId="40CC4295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9795" w14:textId="77777777" w:rsidR="00C14B04" w:rsidRPr="006E4FE4" w:rsidRDefault="00C14B04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0837" w14:textId="60F21D8A" w:rsidR="00C14B04" w:rsidRPr="006E4FE4" w:rsidRDefault="00C14B04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чувствительность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250F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8CB0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066B" w14:textId="77777777" w:rsidR="00C14B04" w:rsidRPr="006E4FE4" w:rsidRDefault="00C14B04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6EAB" w14:textId="77777777" w:rsidR="00C14B04" w:rsidRPr="006E4FE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2E8F" w14:textId="77777777" w:rsidR="00C14B04" w:rsidRPr="006E4FE4" w:rsidRDefault="00C14B04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0E3" w:rsidRPr="006E4FE4" w14:paraId="28004827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D9B2" w14:textId="77777777" w:rsidR="00E200E3" w:rsidRPr="006E4FE4" w:rsidRDefault="00E200E3" w:rsidP="006E4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6B3E" w14:textId="5894D17C" w:rsidR="00E200E3" w:rsidRPr="00E200E3" w:rsidRDefault="00E200E3" w:rsidP="006E4FE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200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Глубокая чувствительность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DA60" w14:textId="77777777" w:rsidR="00E200E3" w:rsidRPr="006E4FE4" w:rsidRDefault="00E200E3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7F33" w14:textId="77777777" w:rsidR="00E200E3" w:rsidRPr="006E4FE4" w:rsidRDefault="00E200E3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97B3" w14:textId="77777777" w:rsidR="00E200E3" w:rsidRPr="006E4FE4" w:rsidRDefault="00E200E3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9581" w14:textId="77777777" w:rsidR="00E200E3" w:rsidRPr="006E4FE4" w:rsidRDefault="00E200E3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49DB" w14:textId="77777777" w:rsidR="00E200E3" w:rsidRPr="006E4FE4" w:rsidRDefault="00E200E3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47A0CE96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2F83" w14:textId="60355751" w:rsidR="00C14B04" w:rsidRPr="00E200E3" w:rsidRDefault="00E200E3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AAE8" w14:textId="15B5B6FF" w:rsidR="00C14B04" w:rsidRPr="00C14B0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суставно-мышечное чувство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3290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A591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6AB1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D8ED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C0A8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72A53BE7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7B40" w14:textId="7963A406" w:rsidR="00C14B04" w:rsidRPr="00E200E3" w:rsidRDefault="00E200E3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20D7" w14:textId="13DB73DA" w:rsidR="00C14B04" w:rsidRPr="006E4FE4" w:rsidRDefault="00C14B04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чувство веса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A2BC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DCD7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F613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2C2A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2B71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3C55588D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E020" w14:textId="7E988611" w:rsidR="00C14B04" w:rsidRPr="00E200E3" w:rsidRDefault="00E200E3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1115" w14:textId="4ABF3376" w:rsidR="00C14B04" w:rsidRPr="001135EF" w:rsidRDefault="00C14B04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 давлени</w:t>
            </w:r>
            <w:r w:rsidR="001135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03DC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CF5C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DE5A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0C0B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EAD2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20CE15E1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C04C" w14:textId="3C5C3F2D" w:rsidR="00C14B04" w:rsidRPr="00E200E3" w:rsidRDefault="00E200E3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ECAA" w14:textId="42690FC5" w:rsidR="00C14B04" w:rsidRPr="006E4FE4" w:rsidRDefault="00C14B04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вибрационн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чувствительность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136B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CBA9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D96E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0BEF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816D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0C6EE2E6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1A92" w14:textId="39F064B5" w:rsidR="00C14B04" w:rsidRPr="00E200E3" w:rsidRDefault="00E200E3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2191" w14:textId="6F5CB9A6" w:rsidR="00C14B04" w:rsidRPr="006E4FE4" w:rsidRDefault="00C14B04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инестетическ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ая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чувствительность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78F1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710B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9560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70AC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466E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4AE92E14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66FB" w14:textId="565458E8" w:rsidR="00C14B04" w:rsidRPr="00E200E3" w:rsidRDefault="00E200E3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8121" w14:textId="36DA1F39" w:rsidR="00C14B04" w:rsidRPr="006E4FE4" w:rsidRDefault="00C14B04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двумерно-пространственное чувство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8F93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EA45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3A3F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7347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5652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11AAD808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0806" w14:textId="433F26B5" w:rsidR="00C14B04" w:rsidRPr="00E200E3" w:rsidRDefault="00E200E3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A399" w14:textId="68ECA11A" w:rsidR="00C14B04" w:rsidRPr="006E4FE4" w:rsidRDefault="00C14B04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чувство дискриминации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011E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C240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EFE3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9AC0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95EF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77663109" w14:textId="7777777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2830" w14:textId="2E3ED883" w:rsidR="00C14B04" w:rsidRPr="00E200E3" w:rsidRDefault="00E200E3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9E5D" w14:textId="58ED42A7" w:rsidR="00C14B04" w:rsidRPr="006E4FE4" w:rsidRDefault="00C14B04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стереогноз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4954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D270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F200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9F46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1FE3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6B24D75D" w14:textId="1BBE1B63" w:rsidTr="0048564F">
        <w:trPr>
          <w:trHeight w:val="305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C588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89E6EB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56CB097" w14:textId="1ED8847B" w:rsidR="00C14B04" w:rsidRPr="0048564F" w:rsidRDefault="00C14B04" w:rsidP="00C14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8E5C" w14:textId="3F76A4AA" w:rsidR="00C14B04" w:rsidRPr="006E4FE4" w:rsidRDefault="0048564F" w:rsidP="00C14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C14B04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имптомы натяжение нервных стволов: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42DB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8076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EB7C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648D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6D1E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50B71798" w14:textId="77777777" w:rsidTr="0048564F">
        <w:trPr>
          <w:trHeight w:val="290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C59E" w14:textId="2C12CE5E" w:rsidR="0048564F" w:rsidRPr="0048564F" w:rsidRDefault="0048564F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23B4" w14:textId="471A4207" w:rsidR="0048564F" w:rsidRPr="006E4FE4" w:rsidRDefault="0048564F" w:rsidP="00C14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Нери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7A0B" w14:textId="77777777" w:rsidR="0048564F" w:rsidRPr="006E4FE4" w:rsidRDefault="0048564F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E70A" w14:textId="77777777" w:rsidR="0048564F" w:rsidRPr="006E4FE4" w:rsidRDefault="0048564F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4BD0" w14:textId="77777777" w:rsidR="0048564F" w:rsidRPr="006E4FE4" w:rsidRDefault="0048564F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5B08" w14:textId="77777777" w:rsidR="0048564F" w:rsidRPr="006E4FE4" w:rsidRDefault="0048564F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0E1D" w14:textId="77777777" w:rsidR="0048564F" w:rsidRPr="006E4FE4" w:rsidRDefault="0048564F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22BE6471" w14:textId="54C01507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EEBC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AE7D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Дежерин 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C58E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B1C0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F26F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09A2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946B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46FA7F33" w14:textId="0691B5C6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0DE7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425D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Ласег I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D5E9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033E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32D2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DA7D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2BCC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1E9BBDCE" w14:textId="0B57F3CD" w:rsidTr="00E200E3">
        <w:trPr>
          <w:trHeight w:val="307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AA5C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554D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Ласег II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488F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6AC5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D2B8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B317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A5E9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255AC7E7" w14:textId="0D59BC75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3CF5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7AE3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Вассерман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4849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C8B3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4D01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EE69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7BB1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B04" w:rsidRPr="006E4FE4" w14:paraId="48E09890" w14:textId="6F590F10" w:rsidTr="00E200E3">
        <w:trPr>
          <w:trHeight w:val="28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A6A9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6EA5" w14:textId="77777777" w:rsidR="00C14B04" w:rsidRPr="006E4FE4" w:rsidRDefault="00C14B04" w:rsidP="00C1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Мацкевич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9431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1D5A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E1C8" w14:textId="77777777" w:rsidR="00C14B04" w:rsidRPr="006E4FE4" w:rsidRDefault="00C14B04" w:rsidP="00C1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2575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C9E1" w14:textId="77777777" w:rsidR="00C14B04" w:rsidRPr="006E4FE4" w:rsidRDefault="00C14B04" w:rsidP="00C1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B499D28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00D213" w14:textId="01489666" w:rsidR="002834AF" w:rsidRDefault="002834AF" w:rsidP="0048564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EC00176" w14:textId="4C5CAF70" w:rsidR="0048564F" w:rsidRPr="0048564F" w:rsidRDefault="0048564F" w:rsidP="0048564F">
      <w:pPr>
        <w:spacing w:after="0" w:line="240" w:lineRule="auto"/>
        <w:ind w:hanging="10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kk-KZ"/>
        </w:rPr>
        <w:t>Приложение 4</w:t>
      </w:r>
    </w:p>
    <w:p w14:paraId="6B88182A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13E75C" w14:textId="77777777" w:rsidR="002834AF" w:rsidRPr="006E4FE4" w:rsidRDefault="002834AF" w:rsidP="002D7647">
      <w:pPr>
        <w:spacing w:after="0"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Исследование функции черепно-мозговых нервов (I,II,III,IV,VI) </w:t>
      </w:r>
    </w:p>
    <w:p w14:paraId="199FA80A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389" w:type="dxa"/>
        <w:tblInd w:w="-115" w:type="dxa"/>
        <w:tblCellMar>
          <w:top w:w="14" w:type="dxa"/>
          <w:right w:w="53" w:type="dxa"/>
        </w:tblCellMar>
        <w:tblLook w:val="04A0" w:firstRow="1" w:lastRow="0" w:firstColumn="1" w:lastColumn="0" w:noHBand="0" w:noVBand="1"/>
      </w:tblPr>
      <w:tblGrid>
        <w:gridCol w:w="394"/>
        <w:gridCol w:w="3642"/>
        <w:gridCol w:w="1018"/>
        <w:gridCol w:w="1362"/>
        <w:gridCol w:w="1489"/>
        <w:gridCol w:w="1242"/>
        <w:gridCol w:w="1242"/>
      </w:tblGrid>
      <w:tr w:rsidR="0048564F" w:rsidRPr="006E4FE4" w14:paraId="00AF91ED" w14:textId="1490F75E" w:rsidTr="002A16A0">
        <w:trPr>
          <w:trHeight w:val="341"/>
        </w:trPr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4587" w14:textId="77777777" w:rsidR="0048564F" w:rsidRPr="006E4FE4" w:rsidRDefault="0048564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00DE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Проведенные исследования </w:t>
            </w:r>
          </w:p>
        </w:tc>
        <w:tc>
          <w:tcPr>
            <w:tcW w:w="6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9D21" w14:textId="574881B2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оценок</w:t>
            </w:r>
          </w:p>
        </w:tc>
      </w:tr>
      <w:tr w:rsidR="0048564F" w:rsidRPr="006E4FE4" w14:paraId="3F92F26A" w14:textId="668EB581" w:rsidTr="002A16A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7DE372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8B8F03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A6265" w14:textId="022092F5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DA3B7" w14:textId="75E972D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E9A51" w14:textId="2A19FB97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9AC2" w14:textId="41D5A739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610C0" w14:textId="3C7D079B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</w:t>
            </w:r>
            <w:proofErr w:type="gramStart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значительным</w:t>
            </w:r>
            <w:proofErr w:type="gramEnd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недочётами </w:t>
            </w:r>
          </w:p>
        </w:tc>
      </w:tr>
      <w:tr w:rsidR="0048564F" w:rsidRPr="006E4FE4" w14:paraId="734F2C5F" w14:textId="2E4D4508" w:rsidTr="002A16A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8FF3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FCAD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3072" w14:textId="54CC4562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156B7" w14:textId="6C9626E1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6107" w14:textId="5DCFBC8B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08E2" w14:textId="05810E0C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0EFC" w14:textId="430484E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8564F" w:rsidRPr="006E4FE4" w14:paraId="7432DE16" w14:textId="6471B389" w:rsidTr="0048564F">
        <w:trPr>
          <w:trHeight w:val="28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28C1" w14:textId="040D51EA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51D9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обонятельного нерва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D497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67C4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ABE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F367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6E60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4C77A2F9" w14:textId="46F45063" w:rsidTr="0048564F">
        <w:trPr>
          <w:trHeight w:val="28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E707" w14:textId="0E0C2F04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ED41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остроты зрения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BE2A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2C25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6DF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BD1E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B504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38DF8851" w14:textId="53792621" w:rsidTr="0048564F">
        <w:trPr>
          <w:trHeight w:val="35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FDEE" w14:textId="047457FE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5447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полей зрения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DFD7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0FDA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E26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4A47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AB5C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5C1F7D92" w14:textId="6C92CD6C" w:rsidTr="0048564F">
        <w:trPr>
          <w:trHeight w:val="302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6689" w14:textId="7E604CD6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912D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цветоощущения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4B7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893E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0E6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39EE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A2BE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6D872477" w14:textId="5C732C43" w:rsidTr="0048564F">
        <w:trPr>
          <w:trHeight w:val="28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3E2E" w14:textId="4F70BC55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3303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Оценить размер глазных щелей и зрачков 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052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AE2B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6AE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F5D2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ECFE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7239346E" w14:textId="4C11A045" w:rsidTr="0048564F">
        <w:trPr>
          <w:trHeight w:val="562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CF6E" w14:textId="32F5D5D5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A5E0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прямой реакции зрачков на свет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400B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AC47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082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162C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424B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18B4DAFF" w14:textId="7E821F2B" w:rsidTr="0048564F">
        <w:trPr>
          <w:trHeight w:val="565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65DC" w14:textId="1C1914C3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732E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содружественной реакции </w:t>
            </w:r>
          </w:p>
          <w:p w14:paraId="5EA45F69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зрачков на свет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25B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F73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8825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C132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B259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7E88B048" w14:textId="59B0F8BE" w:rsidTr="0048564F">
        <w:trPr>
          <w:trHeight w:val="28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1D29" w14:textId="093E422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466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движения глазных яблок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D31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D301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B4B1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C3D4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66E3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5B655E59" w14:textId="35CF18D0" w:rsidTr="0048564F">
        <w:trPr>
          <w:trHeight w:val="28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AD05" w14:textId="347C8652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8431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конвергенции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0A7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6531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0853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CA0D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B143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4FFF4BDF" w14:textId="0D583F0B" w:rsidTr="0048564F">
        <w:trPr>
          <w:trHeight w:val="562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1273" w14:textId="2839BB73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877D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аккомодации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ABB6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5523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E866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87C0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4B76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0E9A68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769FC6E" w14:textId="77777777" w:rsidR="0048564F" w:rsidRDefault="0048564F" w:rsidP="006E4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B464CF1" w14:textId="65C88312" w:rsidR="002834AF" w:rsidRPr="006E4FE4" w:rsidRDefault="0048564F" w:rsidP="004856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Приложение 5</w:t>
      </w:r>
      <w:r w:rsidR="002834AF"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028620" w14:textId="58593E04" w:rsidR="002834AF" w:rsidRPr="006E4FE4" w:rsidRDefault="002834AF" w:rsidP="0048564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6E4FE4">
        <w:rPr>
          <w:sz w:val="24"/>
          <w:szCs w:val="24"/>
        </w:rPr>
        <w:t>Исследование функцию тройничного нерва</w:t>
      </w:r>
    </w:p>
    <w:p w14:paraId="42E06BE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389" w:type="dxa"/>
        <w:tblInd w:w="-115" w:type="dxa"/>
        <w:tblCellMar>
          <w:top w:w="14" w:type="dxa"/>
          <w:left w:w="115" w:type="dxa"/>
          <w:right w:w="43" w:type="dxa"/>
        </w:tblCellMar>
        <w:tblLook w:val="04A0" w:firstRow="1" w:lastRow="0" w:firstColumn="1" w:lastColumn="0" w:noHBand="0" w:noVBand="1"/>
      </w:tblPr>
      <w:tblGrid>
        <w:gridCol w:w="408"/>
        <w:gridCol w:w="3664"/>
        <w:gridCol w:w="888"/>
        <w:gridCol w:w="1192"/>
        <w:gridCol w:w="1375"/>
        <w:gridCol w:w="1408"/>
        <w:gridCol w:w="1454"/>
      </w:tblGrid>
      <w:tr w:rsidR="0048564F" w:rsidRPr="006E4FE4" w14:paraId="418BE66C" w14:textId="0813476D" w:rsidTr="002A16A0">
        <w:trPr>
          <w:trHeight w:val="341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E3D1" w14:textId="77777777" w:rsidR="0048564F" w:rsidRPr="006E4FE4" w:rsidRDefault="0048564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A88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Проведенные исследования </w:t>
            </w:r>
          </w:p>
        </w:tc>
        <w:tc>
          <w:tcPr>
            <w:tcW w:w="5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E36F" w14:textId="17999BA6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оценок </w:t>
            </w:r>
          </w:p>
        </w:tc>
      </w:tr>
      <w:tr w:rsidR="0048564F" w:rsidRPr="006E4FE4" w14:paraId="63DE4025" w14:textId="51CCF410" w:rsidTr="002A16A0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1388EA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783E05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00474" w14:textId="0936AF25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7D0A7" w14:textId="50B9FD76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C498B" w14:textId="723BAE94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5F360" w14:textId="76A56636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BE261" w14:textId="424F2EF6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</w:t>
            </w:r>
            <w:proofErr w:type="gramStart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значительным</w:t>
            </w:r>
            <w:proofErr w:type="gramEnd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недочётами </w:t>
            </w:r>
          </w:p>
        </w:tc>
      </w:tr>
      <w:tr w:rsidR="0048564F" w:rsidRPr="006E4FE4" w14:paraId="4F0F8FD1" w14:textId="48E8718A" w:rsidTr="002A16A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4FC5CC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14B3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AFEF3" w14:textId="34249F4A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3AE16" w14:textId="1A5CA05E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A3492" w14:textId="62B1EF3E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35F0A" w14:textId="5F341256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88DDB" w14:textId="6BB04DE6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8564F" w:rsidRPr="006E4FE4" w14:paraId="49103CEA" w14:textId="1846D26B" w:rsidTr="0048564F">
        <w:trPr>
          <w:trHeight w:val="56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D2968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4483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Определение болезнености в местах выхода ветвей тройничного нерва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253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723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BF43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58DA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0DC3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4D0A8694" w14:textId="4033E933" w:rsidTr="0048564F">
        <w:trPr>
          <w:trHeight w:val="286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B31B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BAF9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движения нижней челюсти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A3B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ABB4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D46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FA6D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3101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18E669EE" w14:textId="1112C749" w:rsidTr="0048564F">
        <w:trPr>
          <w:trHeight w:val="288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ABB7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5E0D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Определить тонус и трофику жевательных мышц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F90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84D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E28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F645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FFC8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6FAEB62D" w14:textId="35286157" w:rsidTr="0048564F">
        <w:trPr>
          <w:trHeight w:val="286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7FDD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282A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нижнечелюстного рефлекса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95C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71F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4683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E253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1D98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51877914" w14:textId="361B4C00" w:rsidTr="0048564F">
        <w:trPr>
          <w:trHeight w:val="56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FCB18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1D2D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поверхностной чувствительности лица по ветвям тройничного нерва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2FC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86E5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B43D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130E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7889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20A5A9B1" w14:textId="2E00061F" w:rsidTr="0048564F">
        <w:trPr>
          <w:trHeight w:val="56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C3D7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E533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поверхностной чувствительности лица по зонам Зельдера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A40D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6E5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2E43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4AD8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B1BF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41BE5C99" w14:textId="266AC81A" w:rsidTr="0048564F">
        <w:trPr>
          <w:trHeight w:val="446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ADC4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F019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глубокой чувствительности лица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DC41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760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41F6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F2F2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4D82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0D3D5FCE" w14:textId="202959AF" w:rsidTr="0048564F">
        <w:trPr>
          <w:trHeight w:val="1114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3871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C91F3F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C05F59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9A4B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Опросил субъективные данные при невралгии тройничного нерва: </w:t>
            </w:r>
          </w:p>
          <w:p w14:paraId="5E2A1B97" w14:textId="77777777" w:rsidR="0048564F" w:rsidRPr="006E4FE4" w:rsidRDefault="0048564F" w:rsidP="006E4FE4">
            <w:pPr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есть ли односторонние, приступообразные, кратковременные боли на лице?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62B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1824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FB1D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F09D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3FCD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541BC773" w14:textId="6D368246" w:rsidTr="0048564F">
        <w:trPr>
          <w:trHeight w:val="56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1444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318C" w14:textId="77777777" w:rsidR="0048564F" w:rsidRPr="006E4FE4" w:rsidRDefault="0048564F" w:rsidP="006E4FE4">
            <w:pPr>
              <w:ind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справацируются ли боли жеванием, разговором или умыванием?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8E3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C35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1DD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ABFF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995C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48BF7AC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4D591EF" w14:textId="77777777" w:rsidR="002834AF" w:rsidRDefault="002834AF" w:rsidP="006E4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82A886" w14:textId="77777777" w:rsidR="0048564F" w:rsidRPr="0048564F" w:rsidRDefault="0048564F" w:rsidP="006E4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1D63120" w14:textId="5D16A339" w:rsidR="0048564F" w:rsidRPr="0048564F" w:rsidRDefault="0048564F" w:rsidP="004856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Приложение 6</w:t>
      </w:r>
    </w:p>
    <w:p w14:paraId="404C6AC5" w14:textId="0A9A0CB6" w:rsidR="002834AF" w:rsidRPr="006E4FE4" w:rsidRDefault="002834AF" w:rsidP="0048564F">
      <w:pPr>
        <w:spacing w:after="0"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Исследование функции черепно-мозговых </w:t>
      </w:r>
      <w:r w:rsidRPr="0048564F">
        <w:rPr>
          <w:rFonts w:ascii="Times New Roman" w:eastAsia="Times New Roman" w:hAnsi="Times New Roman" w:cs="Times New Roman"/>
          <w:b/>
          <w:sz w:val="24"/>
          <w:szCs w:val="24"/>
        </w:rPr>
        <w:t>нервов (VII,</w:t>
      </w:r>
      <w:r w:rsidR="0048564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48564F">
        <w:rPr>
          <w:rFonts w:ascii="Times New Roman" w:eastAsia="Times New Roman" w:hAnsi="Times New Roman" w:cs="Times New Roman"/>
          <w:b/>
          <w:sz w:val="24"/>
          <w:szCs w:val="24"/>
        </w:rPr>
        <w:t>VIII</w:t>
      </w:r>
      <w:r w:rsidR="0048564F" w:rsidRPr="0048564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, </w:t>
      </w:r>
      <w:r w:rsidR="0048564F" w:rsidRPr="0048564F">
        <w:rPr>
          <w:rFonts w:ascii="Times New Roman" w:hAnsi="Times New Roman" w:cs="Times New Roman"/>
          <w:b/>
          <w:sz w:val="24"/>
          <w:szCs w:val="24"/>
        </w:rPr>
        <w:t>IX,</w:t>
      </w:r>
      <w:r w:rsidR="004856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8564F" w:rsidRPr="0048564F">
        <w:rPr>
          <w:rFonts w:ascii="Times New Roman" w:hAnsi="Times New Roman" w:cs="Times New Roman"/>
          <w:b/>
          <w:sz w:val="24"/>
          <w:szCs w:val="24"/>
        </w:rPr>
        <w:t>X,</w:t>
      </w:r>
      <w:r w:rsidR="004856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8564F" w:rsidRPr="0048564F">
        <w:rPr>
          <w:rFonts w:ascii="Times New Roman" w:hAnsi="Times New Roman" w:cs="Times New Roman"/>
          <w:b/>
          <w:sz w:val="24"/>
          <w:szCs w:val="24"/>
        </w:rPr>
        <w:t>XI,</w:t>
      </w:r>
      <w:r w:rsidR="004856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8564F" w:rsidRPr="0048564F">
        <w:rPr>
          <w:rFonts w:ascii="Times New Roman" w:hAnsi="Times New Roman" w:cs="Times New Roman"/>
          <w:b/>
          <w:sz w:val="24"/>
          <w:szCs w:val="24"/>
        </w:rPr>
        <w:t>XII</w:t>
      </w:r>
      <w:r w:rsidRPr="0048564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4EA8E59A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-115" w:type="dxa"/>
        <w:tblCellMar>
          <w:top w:w="14" w:type="dxa"/>
          <w:left w:w="115" w:type="dxa"/>
          <w:right w:w="43" w:type="dxa"/>
        </w:tblCellMar>
        <w:tblLook w:val="04A0" w:firstRow="1" w:lastRow="0" w:firstColumn="1" w:lastColumn="0" w:noHBand="0" w:noVBand="1"/>
      </w:tblPr>
      <w:tblGrid>
        <w:gridCol w:w="399"/>
        <w:gridCol w:w="3054"/>
        <w:gridCol w:w="1408"/>
        <w:gridCol w:w="1134"/>
        <w:gridCol w:w="1792"/>
        <w:gridCol w:w="1222"/>
        <w:gridCol w:w="1548"/>
      </w:tblGrid>
      <w:tr w:rsidR="0048564F" w:rsidRPr="006E4FE4" w14:paraId="5F144944" w14:textId="1D0F3297" w:rsidTr="0048564F">
        <w:trPr>
          <w:trHeight w:val="3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1D36" w14:textId="77777777" w:rsidR="0048564F" w:rsidRPr="006E4FE4" w:rsidRDefault="0048564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7969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Проведенные исследования 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8E4A" w14:textId="1FC64C7C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оценок </w:t>
            </w:r>
          </w:p>
        </w:tc>
      </w:tr>
      <w:tr w:rsidR="0048564F" w:rsidRPr="006E4FE4" w14:paraId="2ED8EED7" w14:textId="0EA39902" w:rsidTr="0048564F">
        <w:trPr>
          <w:trHeight w:val="56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A50C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940C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796A2" w14:textId="3F3C4A40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A8B83" w14:textId="2503F5E5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6DF15" w14:textId="3CE08204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42648" w14:textId="0BE8BA7C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19966" w14:textId="7A46D12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</w:t>
            </w:r>
            <w:proofErr w:type="gramStart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значительным</w:t>
            </w:r>
            <w:proofErr w:type="gramEnd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недочётами </w:t>
            </w:r>
          </w:p>
        </w:tc>
      </w:tr>
      <w:tr w:rsidR="0048564F" w:rsidRPr="006E4FE4" w14:paraId="02211D80" w14:textId="4AD6B652" w:rsidTr="0048564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6926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B5BE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5F2D2" w14:textId="766359D3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12FFE" w14:textId="4B95E0DD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AE49D" w14:textId="6B684364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FB0C8" w14:textId="19EE47EB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D4095" w14:textId="6549CE1F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8564F" w:rsidRPr="006E4FE4" w14:paraId="35E79A12" w14:textId="3F4350F9" w:rsidTr="0048564F">
        <w:trPr>
          <w:trHeight w:val="2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6F65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62DD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Попросить поднять брови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9BB7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96D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B9E1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A4AE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26D1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221B84AE" w14:textId="798BE8E7" w:rsidTr="0048564F">
        <w:trPr>
          <w:trHeight w:val="2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7A43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0805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Попросить  нахмурить лоб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A40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407D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FD6A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E7CD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E2FA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2AC71A8A" w14:textId="5D7A4A70" w:rsidTr="0048564F">
        <w:trPr>
          <w:trHeight w:val="2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D165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BC6C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Попросить сильно зажмурить глаза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65EE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4E7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7143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DCA2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9EAD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0D86F7CC" w14:textId="42823395" w:rsidTr="0048564F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1FC12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1381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симметричности носогубных складок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3B5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6B37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002F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3AB2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A1B7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25FCAA2C" w14:textId="11A5A101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1618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470B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Попросить надуть щеки (симптом паруса)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7744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58B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9610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7884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6DB2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56491565" w14:textId="1C630056" w:rsidTr="0048564F">
        <w:trPr>
          <w:trHeight w:val="2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22F6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346D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Попросить свистнуть губами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F324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991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38EF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19BC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9F56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5443C51D" w14:textId="21BD73A5" w:rsidTr="0048564F">
        <w:trPr>
          <w:trHeight w:val="4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A519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8F03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Определение вкуса на передних 2/3 языка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6B9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33E4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5AD1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B6ED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4CC4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43CBFD92" w14:textId="322FF483" w:rsidTr="0048564F">
        <w:trPr>
          <w:trHeight w:val="2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C46C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49BD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шепотной речи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9DB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6F51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373E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1661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226C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360022AB" w14:textId="23698B76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9EC9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4935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наличия нистагма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34F9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E935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6B4C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F72E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FC05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498873BC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93DD" w14:textId="77777777" w:rsidR="0048564F" w:rsidRPr="006E4FE4" w:rsidRDefault="0048564F" w:rsidP="006E4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6F4F" w14:textId="42C1E607" w:rsidR="0048564F" w:rsidRPr="0048564F" w:rsidRDefault="0048564F" w:rsidP="006E4FE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4856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Бульбарные группы (</w:t>
            </w:r>
            <w:r w:rsidRPr="004856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IX</w:t>
            </w:r>
            <w:r w:rsidRPr="004856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,</w:t>
            </w:r>
            <w:r w:rsidRPr="004856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  <w:r w:rsidRPr="004856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,</w:t>
            </w:r>
            <w:r w:rsidRPr="004856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XI</w:t>
            </w:r>
            <w:r w:rsidRPr="004856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,</w:t>
            </w:r>
            <w:r w:rsidRPr="004856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XII</w:t>
            </w:r>
            <w:r w:rsidRPr="004856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):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045D" w14:textId="77777777" w:rsidR="0048564F" w:rsidRPr="0048564F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3562" w14:textId="77777777" w:rsidR="0048564F" w:rsidRPr="0048564F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C306" w14:textId="77777777" w:rsidR="0048564F" w:rsidRPr="0048564F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8F87" w14:textId="77777777" w:rsidR="0048564F" w:rsidRPr="0048564F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F96D" w14:textId="77777777" w:rsidR="0048564F" w:rsidRPr="0048564F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5F74E0FA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5457" w14:textId="2935FDEE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5A1B" w14:textId="2C52A58B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Исследование функции глотания (поперхивание, дисфагию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,) 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A91B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4ED7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8CCF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C109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35F6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4CAD9D6D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EF47" w14:textId="29015A35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4FA8" w14:textId="79A57E97" w:rsidR="0048564F" w:rsidRPr="006E4FE4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фонацию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CA35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1590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2C00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CB0E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7D67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2E188EBA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0F63" w14:textId="5D000D62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03EF" w14:textId="5CF6506E" w:rsidR="0048564F" w:rsidRPr="006E4FE4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глоточного рефлекса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BFCA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8BA9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C615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FEDB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843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1665C1E9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4DD8" w14:textId="4F6D7450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1E6E" w14:textId="70786340" w:rsidR="0048564F" w:rsidRPr="006E4FE4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 движения мягкого неба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15F7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5A75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F70B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5836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C2CC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5907814C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34A7" w14:textId="5B08DC07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D6C9" w14:textId="55847F8A" w:rsidR="0048564F" w:rsidRPr="006E4FE4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вкуса корня языка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E158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BE6A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D35C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24CB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7EAD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7F6B31E1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12FA" w14:textId="29CC12D5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D915" w14:textId="571DC38C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повороты головы в стороны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F9C9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50F0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D485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9F33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39CD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2E5BE656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016C" w14:textId="064EFDB6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6FA9" w14:textId="2BE3B9B6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пожимание плеч и приведение лопаток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A806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AAF2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EBAA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CC5F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3CD8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765CB1B9" w14:textId="77777777" w:rsidTr="004856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CBAC" w14:textId="706F6740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54D5" w14:textId="5A584B84" w:rsidR="0048564F" w:rsidRPr="0048564F" w:rsidRDefault="0048564F" w:rsidP="004856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Попросить высунуть язык и исследовать симметричность, движение и трофику языка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56EE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C35A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13D6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BECD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91F2" w14:textId="77777777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3E3ECEB7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E77A2C7" w14:textId="33863BEA" w:rsidR="002834AF" w:rsidRPr="006E4FE4" w:rsidRDefault="002834AF" w:rsidP="0048564F">
      <w:pPr>
        <w:pStyle w:val="1"/>
        <w:spacing w:before="0" w:beforeAutospacing="0" w:after="0" w:afterAutospacing="0"/>
        <w:rPr>
          <w:sz w:val="24"/>
          <w:szCs w:val="24"/>
        </w:rPr>
      </w:pPr>
      <w:r w:rsidRPr="006E4FE4">
        <w:rPr>
          <w:sz w:val="24"/>
          <w:szCs w:val="24"/>
        </w:rPr>
        <w:t xml:space="preserve">                     </w:t>
      </w:r>
    </w:p>
    <w:p w14:paraId="7EACA9CB" w14:textId="173B638F" w:rsidR="002834AF" w:rsidRPr="0048564F" w:rsidRDefault="002834AF" w:rsidP="0048564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64F">
        <w:rPr>
          <w:rFonts w:ascii="Times New Roman" w:eastAsia="Times New Roman" w:hAnsi="Times New Roman" w:cs="Times New Roman"/>
          <w:i/>
          <w:iCs/>
          <w:sz w:val="24"/>
          <w:szCs w:val="24"/>
        </w:rPr>
        <w:t>Приложение 7</w:t>
      </w:r>
    </w:p>
    <w:p w14:paraId="40FADA8A" w14:textId="5C672EE7" w:rsidR="002834AF" w:rsidRPr="006E4FE4" w:rsidRDefault="002834AF" w:rsidP="0048564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6E4FE4">
        <w:rPr>
          <w:sz w:val="24"/>
          <w:szCs w:val="24"/>
        </w:rPr>
        <w:t>Исследование менингеальных симптомов</w:t>
      </w:r>
    </w:p>
    <w:p w14:paraId="729EBB78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0274" w:type="dxa"/>
        <w:tblInd w:w="0" w:type="dxa"/>
        <w:tblCellMar>
          <w:top w:w="14" w:type="dxa"/>
          <w:right w:w="55" w:type="dxa"/>
        </w:tblCellMar>
        <w:tblLook w:val="04A0" w:firstRow="1" w:lastRow="0" w:firstColumn="1" w:lastColumn="0" w:noHBand="0" w:noVBand="1"/>
      </w:tblPr>
      <w:tblGrid>
        <w:gridCol w:w="393"/>
        <w:gridCol w:w="3525"/>
        <w:gridCol w:w="1019"/>
        <w:gridCol w:w="1363"/>
        <w:gridCol w:w="1490"/>
        <w:gridCol w:w="1242"/>
        <w:gridCol w:w="1242"/>
      </w:tblGrid>
      <w:tr w:rsidR="0048564F" w:rsidRPr="006E4FE4" w14:paraId="09AB3365" w14:textId="0BAE23C6" w:rsidTr="002A16A0">
        <w:trPr>
          <w:trHeight w:val="34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D48B" w14:textId="77777777" w:rsidR="0048564F" w:rsidRPr="006E4FE4" w:rsidRDefault="0048564F" w:rsidP="00485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AC57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 исследования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2265" w14:textId="3CB57BB9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оценок</w:t>
            </w:r>
          </w:p>
        </w:tc>
      </w:tr>
      <w:tr w:rsidR="0048564F" w:rsidRPr="006E4FE4" w14:paraId="1580419F" w14:textId="1DF750C3" w:rsidTr="002A16A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DF4E1C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C4464A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94E9D" w14:textId="3EF25D99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9ACAF" w14:textId="04CE0E95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92A2" w14:textId="0257115D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FC14F" w14:textId="6141CFA9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21B0A" w14:textId="34C86D0D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</w:t>
            </w:r>
            <w:proofErr w:type="gramStart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значительным</w:t>
            </w:r>
            <w:proofErr w:type="gramEnd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недочётами </w:t>
            </w:r>
          </w:p>
        </w:tc>
      </w:tr>
      <w:tr w:rsidR="0048564F" w:rsidRPr="006E4FE4" w14:paraId="77765FBD" w14:textId="04340C14" w:rsidTr="002A16A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3279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3142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9A0FF" w14:textId="5B739B95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1F64" w14:textId="7E170E0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277A" w14:textId="7A42A4BD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9AF3C" w14:textId="69B6D15B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00CA4" w14:textId="258A8313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8564F" w:rsidRPr="006E4FE4" w14:paraId="00BAB64C" w14:textId="71B1E450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CF7F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FC1A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Опросил субъективные данные: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376E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4377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F12A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3E4D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D11D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5168A797" w14:textId="5EB32FB5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3384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0162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интенсивность головной боли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D4F1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1CE1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E332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ECD6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1B5B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3042F58E" w14:textId="1F383B6A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2F10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4AA3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светобоязнь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102E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7AB3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CB2A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9C1D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24AE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2E8F82AD" w14:textId="4327F284" w:rsidTr="0048564F">
        <w:trPr>
          <w:trHeight w:val="28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26A0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7A07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гиперакузия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3755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9B15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6159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2621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7A7B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157463B0" w14:textId="115ABA4C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FDB0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36C8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рвота, не дающая облегчения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7B6F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36EE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07A0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FF24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A197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45C74819" w14:textId="66A90F98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1342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86EB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гиперестезия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CB33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3799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BAC7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406A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3014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30358E1C" w14:textId="60E964C0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BED4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7308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Исследовал ригидность мышц затылка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AD3B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9A88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350A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6831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12C2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470E9494" w14:textId="2D9B83BB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9AF9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EAEB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Исследовал верхний симптом Брудзинского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1683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4A9A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B376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BD56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5C19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164FEB0A" w14:textId="61EF09A4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BC06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E5E2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Исследовал средний симптом Брудзинского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CF50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2373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E87D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CB4E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BB43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268DBFEB" w14:textId="1C89B549" w:rsidTr="0048564F">
        <w:trPr>
          <w:trHeight w:val="28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9A21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A001" w14:textId="77777777" w:rsidR="0048564F" w:rsidRPr="006E4FE4" w:rsidRDefault="0048564F" w:rsidP="00485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Исследовал нижний симптом Брудзинского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3328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7BD9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E00A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9AEA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70FB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02D73C9D" w14:textId="1487479F" w:rsidTr="0048564F">
        <w:trPr>
          <w:trHeight w:val="40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147B" w14:textId="241C739B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5466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Исследовал симптом Кернига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C338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000E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E238" w14:textId="77777777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1E5D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4A99" w14:textId="77777777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3D0457" w14:textId="7D7F3878" w:rsidR="002834AF" w:rsidRPr="006E4FE4" w:rsidRDefault="0048564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textWrapping" w:clear="all"/>
      </w:r>
      <w:r w:rsidR="002834AF"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DDC4504" w14:textId="2A9EC34B" w:rsidR="002834AF" w:rsidRDefault="002834AF" w:rsidP="0048564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64F">
        <w:rPr>
          <w:rFonts w:ascii="Times New Roman" w:eastAsia="Times New Roman" w:hAnsi="Times New Roman" w:cs="Times New Roman"/>
          <w:i/>
          <w:iCs/>
          <w:sz w:val="24"/>
          <w:szCs w:val="24"/>
        </w:rPr>
        <w:t>Приложение 8</w:t>
      </w:r>
    </w:p>
    <w:p w14:paraId="56B0F23C" w14:textId="77777777" w:rsidR="0048564F" w:rsidRPr="0048564F" w:rsidRDefault="0048564F" w:rsidP="0048564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65078E7" w14:textId="5F76CD99" w:rsidR="002834AF" w:rsidRPr="006E4FE4" w:rsidRDefault="002834AF" w:rsidP="0048564F">
      <w:pPr>
        <w:spacing w:after="0"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>Исследование функции экстрапирамидной системы</w:t>
      </w:r>
      <w:r w:rsidR="0007222E">
        <w:rPr>
          <w:rFonts w:ascii="Times New Roman" w:eastAsia="Times New Roman" w:hAnsi="Times New Roman" w:cs="Times New Roman"/>
          <w:b/>
          <w:sz w:val="24"/>
          <w:szCs w:val="24"/>
        </w:rPr>
        <w:t xml:space="preserve"> и мозжечка</w:t>
      </w:r>
    </w:p>
    <w:p w14:paraId="183B169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389" w:type="dxa"/>
        <w:tblInd w:w="-115" w:type="dxa"/>
        <w:tblCellMar>
          <w:top w:w="14" w:type="dxa"/>
          <w:right w:w="43" w:type="dxa"/>
        </w:tblCellMar>
        <w:tblLook w:val="04A0" w:firstRow="1" w:lastRow="0" w:firstColumn="1" w:lastColumn="0" w:noHBand="0" w:noVBand="1"/>
      </w:tblPr>
      <w:tblGrid>
        <w:gridCol w:w="382"/>
        <w:gridCol w:w="3566"/>
        <w:gridCol w:w="1031"/>
        <w:gridCol w:w="1362"/>
        <w:gridCol w:w="1508"/>
        <w:gridCol w:w="1270"/>
        <w:gridCol w:w="1270"/>
      </w:tblGrid>
      <w:tr w:rsidR="0048564F" w:rsidRPr="006E4FE4" w14:paraId="0E8F8040" w14:textId="5EF9CD5D" w:rsidTr="002A16A0">
        <w:trPr>
          <w:trHeight w:val="341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EB62" w14:textId="77777777" w:rsidR="0048564F" w:rsidRPr="006E4FE4" w:rsidRDefault="0048564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CA3F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Проведенные исследования </w:t>
            </w:r>
          </w:p>
        </w:tc>
        <w:tc>
          <w:tcPr>
            <w:tcW w:w="64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6205" w14:textId="2523449F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оценок</w:t>
            </w:r>
          </w:p>
        </w:tc>
      </w:tr>
      <w:tr w:rsidR="0048564F" w:rsidRPr="006E4FE4" w14:paraId="6B7BC6B5" w14:textId="63E52F9C" w:rsidTr="002A16A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37CE53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F30D09" w14:textId="77777777" w:rsidR="0048564F" w:rsidRPr="006E4FE4" w:rsidRDefault="0048564F" w:rsidP="00485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7E5AB" w14:textId="40372045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28AF7" w14:textId="5F00A458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A0842" w14:textId="3EE1F07B" w:rsidR="0048564F" w:rsidRPr="0048564F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D09AE" w14:textId="7CD38063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04CAF" w14:textId="58F150C5" w:rsidR="0048564F" w:rsidRPr="0048564F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</w:t>
            </w:r>
            <w:proofErr w:type="gramStart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значительным</w:t>
            </w:r>
            <w:proofErr w:type="gramEnd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недочётами </w:t>
            </w:r>
          </w:p>
        </w:tc>
      </w:tr>
      <w:tr w:rsidR="0048564F" w:rsidRPr="006E4FE4" w14:paraId="7B37EAA4" w14:textId="0B6ACDB0" w:rsidTr="002A16A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FBFA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60C9" w14:textId="77777777" w:rsidR="0048564F" w:rsidRPr="0048564F" w:rsidRDefault="0048564F" w:rsidP="004856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2FD5A" w14:textId="75390B60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E229D" w14:textId="5FF6B283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2AE5D" w14:textId="12950420" w:rsidR="0048564F" w:rsidRPr="006E4FE4" w:rsidRDefault="0048564F" w:rsidP="00485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4DA92" w14:textId="79CBF1D3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192EF" w14:textId="20092051" w:rsidR="0048564F" w:rsidRPr="006E4FE4" w:rsidRDefault="0048564F" w:rsidP="004856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8564F" w:rsidRPr="006E4FE4" w14:paraId="70AC825C" w14:textId="094EA4EF" w:rsidTr="0048564F">
        <w:trPr>
          <w:trHeight w:val="564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9302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9044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Попросить пациента встать и пройтись по комнате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40B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A4CA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8EBB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D66D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0A97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17193145" w14:textId="67150B4F" w:rsidTr="0048564F">
        <w:trPr>
          <w:trHeight w:val="286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E8E0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B11E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Исследования письма (попросить написать)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9A46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491E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EE00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E726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C857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23CB453A" w14:textId="4E9587FF" w:rsidTr="0048564F">
        <w:trPr>
          <w:trHeight w:val="286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F18B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344B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феномен Вестфаля (с ноги) 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F01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BFAD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213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6FC4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2C09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69940CF4" w14:textId="64992C69" w:rsidTr="0048564F">
        <w:trPr>
          <w:trHeight w:val="562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7A6B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2520" w14:textId="77777777" w:rsidR="0048564F" w:rsidRPr="006E4FE4" w:rsidRDefault="0048564F" w:rsidP="006E4FE4">
            <w:pPr>
              <w:tabs>
                <w:tab w:val="center" w:pos="2035"/>
                <w:tab w:val="center" w:pos="3480"/>
                <w:tab w:val="right" w:pos="473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феномен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Фуа-Тевенара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(с </w:t>
            </w:r>
            <w:proofErr w:type="gramEnd"/>
          </w:p>
          <w:p w14:paraId="051116B1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колени)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4483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48FB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948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0902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9B7F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0BE611C7" w14:textId="19DF51CC" w:rsidTr="0048564F">
        <w:trPr>
          <w:trHeight w:val="286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EE0A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EA11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Проба Стюарта-Холмса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98DF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5EE2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BC98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DE5C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BFD9" w14:textId="77777777" w:rsidR="0048564F" w:rsidRPr="006E4FE4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64F" w:rsidRPr="006E4FE4" w14:paraId="20CC6D4E" w14:textId="0639BF47" w:rsidTr="0048564F">
        <w:trPr>
          <w:trHeight w:val="286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AAD4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4EF3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симптом глаза, лицо, язык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8225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6BF5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576B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6F80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B94B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564F" w:rsidRPr="006E4FE4" w14:paraId="12BCCD32" w14:textId="6FB05C6B" w:rsidTr="0048564F">
        <w:trPr>
          <w:trHeight w:val="565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FD1C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08B8" w14:textId="77777777" w:rsidR="0048564F" w:rsidRPr="006E4FE4" w:rsidRDefault="0048564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тонус мышц  верхних и нижних конесностей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43C1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EC7A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C1FD" w14:textId="77777777" w:rsidR="0048564F" w:rsidRPr="006E4FE4" w:rsidRDefault="0048564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EB33" w14:textId="77777777" w:rsidR="0048564F" w:rsidRPr="0027147B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8C9A" w14:textId="77777777" w:rsidR="0048564F" w:rsidRDefault="0048564F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BD65D8B" w14:textId="77777777" w:rsidR="0007222E" w:rsidRPr="0007222E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7222E" w:rsidRPr="006E4FE4" w14:paraId="6FCC1DB2" w14:textId="77777777" w:rsidTr="0048564F">
        <w:trPr>
          <w:trHeight w:val="565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421A" w14:textId="77777777" w:rsidR="0007222E" w:rsidRPr="0027147B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9BC4" w14:textId="4C510CF6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Попросить пациента пройтись по одной линии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6A26" w14:textId="77777777" w:rsidR="0007222E" w:rsidRP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F346" w14:textId="77777777" w:rsidR="0007222E" w:rsidRP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8084" w14:textId="77777777" w:rsidR="0007222E" w:rsidRP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061B" w14:textId="77777777" w:rsidR="0007222E" w:rsidRP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1A35" w14:textId="77777777" w:rsidR="0007222E" w:rsidRP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7222E" w:rsidRPr="006E4FE4" w14:paraId="27CD1AAC" w14:textId="77777777" w:rsidTr="0007222E">
        <w:trPr>
          <w:trHeight w:val="354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E4FC" w14:textId="77777777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7907" w14:textId="5C6B06EB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Проба Ромберга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E773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DB74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BF37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852A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4A1E" w14:textId="77777777" w:rsid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4811D2D4" w14:textId="77777777" w:rsidTr="0007222E">
        <w:trPr>
          <w:trHeight w:val="26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2FAA" w14:textId="77777777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700B" w14:textId="10F53F23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Диадохокинез 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FCF6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2E3A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49A4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DD36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4925" w14:textId="77777777" w:rsid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4334614B" w14:textId="77777777" w:rsidTr="0007222E">
        <w:trPr>
          <w:trHeight w:val="377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80B6" w14:textId="77777777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85E2" w14:textId="2B83EC6C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Пальценосовая проба 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F8AE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1349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BCD2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B44F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0375" w14:textId="77777777" w:rsid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0C932F49" w14:textId="77777777" w:rsidTr="0007222E">
        <w:trPr>
          <w:trHeight w:val="27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2059" w14:textId="77777777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01A0" w14:textId="7F11A261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Пальце-пальцевая проба 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2461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5B20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DC2E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866F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333B" w14:textId="77777777" w:rsid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1CF40678" w14:textId="77777777" w:rsidTr="0007222E">
        <w:trPr>
          <w:trHeight w:val="387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F151" w14:textId="77777777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79A2" w14:textId="628F5773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Проба на дисметрию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0116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7C89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81E9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C84C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E0CE" w14:textId="77777777" w:rsid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110CDC39" w14:textId="77777777" w:rsidTr="0007222E">
        <w:trPr>
          <w:trHeight w:val="408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DB1A" w14:textId="77777777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1F28" w14:textId="301ACC7E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Коленно-пяточная проба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0989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BBF7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BB7D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6C33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A671" w14:textId="77777777" w:rsid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2DC1D61E" w14:textId="77777777" w:rsidTr="0048564F">
        <w:trPr>
          <w:trHeight w:val="565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F94C" w14:textId="77777777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C22F" w14:textId="0F23BEF7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Исследовал асинергию Бабинского 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5C4A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6D35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5A81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CEF2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E9B6" w14:textId="77777777" w:rsid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4281D719" w14:textId="77777777" w:rsidTr="0007222E">
        <w:trPr>
          <w:trHeight w:val="375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39B7" w14:textId="77777777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F661" w14:textId="6961BE41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Проба Стюарта-Холмса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A162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04A5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F1D4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1B38" w14:textId="77777777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1EF1" w14:textId="77777777" w:rsid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018B92C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84CE28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2DA7AD" w14:textId="3882F47A" w:rsidR="002834AF" w:rsidRPr="0007222E" w:rsidRDefault="0007222E" w:rsidP="0007222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9</w:t>
      </w:r>
    </w:p>
    <w:p w14:paraId="458695A7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28009B" w14:textId="12E9CBDB" w:rsidR="002834AF" w:rsidRPr="006E4FE4" w:rsidRDefault="002834AF" w:rsidP="0007222E">
      <w:pPr>
        <w:spacing w:after="0"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>Исследование вегетативной нервной системы</w:t>
      </w:r>
    </w:p>
    <w:p w14:paraId="34AC2B74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389" w:type="dxa"/>
        <w:tblInd w:w="-115" w:type="dxa"/>
        <w:tblCellMar>
          <w:top w:w="14" w:type="dxa"/>
          <w:right w:w="43" w:type="dxa"/>
        </w:tblCellMar>
        <w:tblLook w:val="04A0" w:firstRow="1" w:lastRow="0" w:firstColumn="1" w:lastColumn="0" w:noHBand="0" w:noVBand="1"/>
      </w:tblPr>
      <w:tblGrid>
        <w:gridCol w:w="379"/>
        <w:gridCol w:w="3671"/>
        <w:gridCol w:w="1016"/>
        <w:gridCol w:w="1359"/>
        <w:gridCol w:w="1486"/>
        <w:gridCol w:w="1239"/>
        <w:gridCol w:w="1239"/>
      </w:tblGrid>
      <w:tr w:rsidR="0007222E" w:rsidRPr="006E4FE4" w14:paraId="5539B9E2" w14:textId="4E77D98C" w:rsidTr="002A16A0">
        <w:trPr>
          <w:trHeight w:val="341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BF41" w14:textId="77777777" w:rsidR="0007222E" w:rsidRPr="006E4FE4" w:rsidRDefault="0007222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10B4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Проведенные исследования </w:t>
            </w:r>
          </w:p>
        </w:tc>
        <w:tc>
          <w:tcPr>
            <w:tcW w:w="6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9E15" w14:textId="2A4A2614" w:rsidR="0007222E" w:rsidRPr="0007222E" w:rsidRDefault="0007222E" w:rsidP="00072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оценок</w:t>
            </w:r>
          </w:p>
        </w:tc>
      </w:tr>
      <w:tr w:rsidR="0007222E" w:rsidRPr="006E4FE4" w14:paraId="21F61CD2" w14:textId="787A7DBE" w:rsidTr="002A16A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9CF1D0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F582D0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865FD" w14:textId="6CAC4FEB" w:rsidR="0007222E" w:rsidRPr="0007222E" w:rsidRDefault="0007222E" w:rsidP="000722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Выполнил в полном объёме, дополнено теорет. знаниями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D81A4" w14:textId="1C8DD0AD" w:rsidR="0007222E" w:rsidRPr="006E4FE4" w:rsidRDefault="0007222E" w:rsidP="00072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в полном объёме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3252D" w14:textId="015F569D" w:rsidR="0007222E" w:rsidRPr="0007222E" w:rsidRDefault="0007222E" w:rsidP="000722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Выполнено частично, с незначительными замечаниями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022E7" w14:textId="418A7716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16"/>
                <w:szCs w:val="16"/>
              </w:rPr>
              <w:t>Выполнено частично, с недочётами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6D45E" w14:textId="78076DB8" w:rsidR="0007222E" w:rsidRPr="0007222E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Выполнено частично, со </w:t>
            </w:r>
            <w:proofErr w:type="gramStart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>значительным</w:t>
            </w:r>
            <w:proofErr w:type="gramEnd"/>
            <w:r w:rsidRPr="001C594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недочётами </w:t>
            </w:r>
          </w:p>
        </w:tc>
      </w:tr>
      <w:tr w:rsidR="0007222E" w:rsidRPr="006E4FE4" w14:paraId="64C9E69A" w14:textId="687DD4D1" w:rsidTr="002A16A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6639" w14:textId="77777777" w:rsidR="0007222E" w:rsidRPr="0007222E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92EA" w14:textId="77777777" w:rsidR="0007222E" w:rsidRPr="0007222E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2FEBC" w14:textId="070EC699" w:rsidR="0007222E" w:rsidRPr="006E4FE4" w:rsidRDefault="0007222E" w:rsidP="00072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3696E" w14:textId="6E631BF9" w:rsidR="0007222E" w:rsidRPr="006E4FE4" w:rsidRDefault="0007222E" w:rsidP="00072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099D1" w14:textId="6B917BAA" w:rsidR="0007222E" w:rsidRPr="006E4FE4" w:rsidRDefault="0007222E" w:rsidP="00072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68048" w14:textId="47422344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A3862" w14:textId="4F4FC0F1" w:rsidR="0007222E" w:rsidRPr="006E4FE4" w:rsidRDefault="0007222E" w:rsidP="000722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222E" w:rsidRPr="006E4FE4" w14:paraId="11E92964" w14:textId="2631D501" w:rsidTr="0007222E">
        <w:trPr>
          <w:trHeight w:val="28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8F91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7D8D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дермографизм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55D2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640F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5635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3CAB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5330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652C73F9" w14:textId="0D1551C0" w:rsidTr="0007222E">
        <w:trPr>
          <w:trHeight w:val="28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97CD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6F55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Болевой дермографизмі (рефлекторный)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043E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9BBD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53A3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098D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E927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6588DDB4" w14:textId="13162BB4" w:rsidTr="0007222E">
        <w:trPr>
          <w:trHeight w:val="28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F68A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F93A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Проба Штанге 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11E4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405B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A572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3851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4426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41693958" w14:textId="4A1E42A4" w:rsidTr="0007222E">
        <w:trPr>
          <w:trHeight w:val="288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33AE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8CA1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Ортостатическая проба (Превель)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BDFA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F037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6A5D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5CA7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6972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1A329563" w14:textId="4CACE20D" w:rsidTr="0007222E">
        <w:trPr>
          <w:trHeight w:val="28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AA59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202D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Клиностатическая проба (Даниелопол)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4454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0628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1CDA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507A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E9F0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2761A922" w14:textId="16E34E2B" w:rsidTr="0007222E">
        <w:trPr>
          <w:trHeight w:val="28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C7AA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904A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Холодовая проба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1DF5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06E3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05DD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6C17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8105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29CD2A6B" w14:textId="4474558A" w:rsidTr="0007222E">
        <w:trPr>
          <w:trHeight w:val="288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3984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77B0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Солярный рефлекс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62A5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2743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0E95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47FB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55DE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054C36CC" w14:textId="7AA4EB1B" w:rsidTr="0007222E">
        <w:trPr>
          <w:trHeight w:val="288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1EDE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F5E0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Пиломоторный рефлекс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7A4D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B357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E281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DFAE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5343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22E" w:rsidRPr="006E4FE4" w14:paraId="787CFCE8" w14:textId="5672ECE8" w:rsidTr="0007222E">
        <w:trPr>
          <w:trHeight w:val="28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F1F8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AA56" w14:textId="77777777" w:rsidR="0007222E" w:rsidRPr="006E4FE4" w:rsidRDefault="0007222E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Проба Ашнера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66A7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0476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FD01" w14:textId="77777777" w:rsidR="0007222E" w:rsidRPr="006E4FE4" w:rsidRDefault="0007222E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E092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69A2" w14:textId="77777777" w:rsidR="0007222E" w:rsidRPr="006E4FE4" w:rsidRDefault="0007222E" w:rsidP="006E4F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DFF3F8C" w14:textId="77777777" w:rsidR="002834AF" w:rsidRPr="006E4FE4" w:rsidRDefault="002834AF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435D405" w14:textId="77777777" w:rsidR="002834AF" w:rsidRPr="006E4FE4" w:rsidRDefault="002834AF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013AEE3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834AF" w:rsidRPr="006E4FE4" w:rsidSect="007D6DAB">
          <w:pgSz w:w="11906" w:h="16838"/>
          <w:pgMar w:top="1140" w:right="488" w:bottom="1157" w:left="1134" w:header="720" w:footer="720" w:gutter="0"/>
          <w:cols w:space="720"/>
        </w:sectPr>
      </w:pPr>
    </w:p>
    <w:p w14:paraId="1E292A09" w14:textId="77777777" w:rsidR="002834AF" w:rsidRPr="006E4FE4" w:rsidRDefault="002834AF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14:paraId="70090868" w14:textId="63604491" w:rsidR="002834AF" w:rsidRPr="006E4FE4" w:rsidRDefault="002834AF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882" w:type="dxa"/>
        <w:tblInd w:w="218" w:type="dxa"/>
        <w:tblCellMar>
          <w:top w:w="59" w:type="dxa"/>
        </w:tblCellMar>
        <w:tblLook w:val="04A0" w:firstRow="1" w:lastRow="0" w:firstColumn="1" w:lastColumn="0" w:noHBand="0" w:noVBand="1"/>
      </w:tblPr>
      <w:tblGrid>
        <w:gridCol w:w="2695"/>
        <w:gridCol w:w="2437"/>
        <w:gridCol w:w="2436"/>
        <w:gridCol w:w="2439"/>
        <w:gridCol w:w="2437"/>
        <w:gridCol w:w="2438"/>
      </w:tblGrid>
      <w:tr w:rsidR="002834AF" w:rsidRPr="006E4FE4" w14:paraId="49FD3D89" w14:textId="77777777" w:rsidTr="002A16A0">
        <w:trPr>
          <w:trHeight w:val="286"/>
        </w:trPr>
        <w:tc>
          <w:tcPr>
            <w:tcW w:w="14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6BE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Балльно-рейтинговая оценка профессиональных навыков студентов – на миниклиническом экзамене </w:t>
            </w:r>
          </w:p>
        </w:tc>
      </w:tr>
      <w:tr w:rsidR="002834AF" w:rsidRPr="006E4FE4" w14:paraId="5201A48D" w14:textId="77777777" w:rsidTr="002A16A0">
        <w:trPr>
          <w:trHeight w:val="56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93D4" w14:textId="143DD3CE" w:rsidR="002834AF" w:rsidRPr="006E4FE4" w:rsidRDefault="002834AF" w:rsidP="006E4FE4">
            <w:pPr>
              <w:ind w:hanging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</w:t>
            </w:r>
            <w:r w:rsidR="000722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Проф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ессиональные  навыки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9E46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балла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D6DE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балла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599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баллов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FB67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баллов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6FCE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баллов </w:t>
            </w:r>
          </w:p>
        </w:tc>
      </w:tr>
      <w:tr w:rsidR="002834AF" w:rsidRPr="006E4FE4" w14:paraId="2902F473" w14:textId="77777777" w:rsidTr="002A16A0">
        <w:trPr>
          <w:trHeight w:val="1942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2A59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Сбор анамнеза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638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хаотично с детализацией не имеющих значения для диагностики фактов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318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несистематично с существенными упущениями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D41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фиксированием фактов, не дающих представления о сути заболевания и последовательности развития симптомов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849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систематично, но без достаточного уточнения характера основных симптомов и возможных причин их возникновения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A57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собран систематично, анамнез полностью отражает динамику развития </w:t>
            </w:r>
          </w:p>
          <w:p w14:paraId="172E8FB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заболевания </w:t>
            </w:r>
          </w:p>
          <w:p w14:paraId="704BDA4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11230F7A" w14:textId="77777777" w:rsidTr="002A16A0">
        <w:trPr>
          <w:trHeight w:val="139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9B0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 Физикальное       обследование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E8D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мануальными навыками не владеет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2CB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проведено хаотично, с упущениями, без эффекта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38B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проведено недостаточно полно с техническими погрешностями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FFE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проведено систематично, но с незначительными техническими неточностями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D2D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проведено систематично, технически правильно и эффективно </w:t>
            </w:r>
          </w:p>
        </w:tc>
      </w:tr>
      <w:tr w:rsidR="002834AF" w:rsidRPr="006E4FE4" w14:paraId="214A5251" w14:textId="77777777" w:rsidTr="002A16A0">
        <w:trPr>
          <w:trHeight w:val="111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56EB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 Предварительный        диагноз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79EA" w14:textId="77777777" w:rsidR="002834AF" w:rsidRPr="006E4FE4" w:rsidRDefault="002834AF" w:rsidP="006E4FE4">
            <w:pPr>
              <w:ind w:firstLine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поставлен 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неправильно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BD2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указан только класс болезни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756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выделен ведущий синдром, но диагностического заключения нет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FE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 верно, без обоснования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2BF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 верно, дано обоснование </w:t>
            </w:r>
          </w:p>
        </w:tc>
      </w:tr>
      <w:tr w:rsidR="002834AF" w:rsidRPr="006E4FE4" w14:paraId="2A62EFEB" w14:textId="77777777" w:rsidTr="002A16A0">
        <w:trPr>
          <w:trHeight w:val="83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9EA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Назначение плана      </w:t>
            </w:r>
          </w:p>
          <w:p w14:paraId="5287537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обследования </w:t>
            </w:r>
          </w:p>
          <w:p w14:paraId="2C9A048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720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противопоказанные исследования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5F3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неадекватное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B7A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полностью адекватное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EA2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адекватное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но с несущественными упущениями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65A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и адекватное </w:t>
            </w:r>
          </w:p>
        </w:tc>
      </w:tr>
      <w:tr w:rsidR="002834AF" w:rsidRPr="006E4FE4" w14:paraId="315AC012" w14:textId="77777777" w:rsidTr="002A16A0">
        <w:trPr>
          <w:trHeight w:val="111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AD6F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   Интерпретация результатов обследования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F42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неправильная оценка, приведшая к противопоказанным действиям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629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многом не правильная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6CC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частично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правильная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существенными упущениями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708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правильная с несущественными неточностями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806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полная и правильная </w:t>
            </w:r>
          </w:p>
        </w:tc>
      </w:tr>
      <w:tr w:rsidR="002834AF" w:rsidRPr="006E4FE4" w14:paraId="1AB8058C" w14:textId="77777777" w:rsidTr="002A16A0">
        <w:trPr>
          <w:trHeight w:val="111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750A7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  <w:r w:rsidRPr="006E4FE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Дифференциаль - ный диагноз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CF8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неадекватный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B5C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хаотичный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688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Неполный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712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проведён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аргументировано, но не со всеми схожими заболеваниями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15B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полный </w:t>
            </w:r>
          </w:p>
        </w:tc>
      </w:tr>
      <w:tr w:rsidR="002834AF" w:rsidRPr="006E4FE4" w14:paraId="43823547" w14:textId="77777777" w:rsidTr="002A16A0">
        <w:trPr>
          <w:trHeight w:val="562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987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Профессиональные Навыки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9CC9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балла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A96C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балла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DC3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баллов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AB29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баллов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6D2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баллов </w:t>
            </w:r>
          </w:p>
        </w:tc>
      </w:tr>
      <w:tr w:rsidR="002834AF" w:rsidRPr="006E4FE4" w14:paraId="43EAD9C2" w14:textId="77777777" w:rsidTr="002A16A0">
        <w:trPr>
          <w:trHeight w:val="28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C2E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    Окончательный    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0E2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E049" w14:textId="77777777" w:rsidR="002834AF" w:rsidRPr="006E4FE4" w:rsidRDefault="002834AF" w:rsidP="006E4FE4">
            <w:pPr>
              <w:tabs>
                <w:tab w:val="right" w:pos="24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диагноз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обоснован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1C7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диагноз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1505" w14:textId="77777777" w:rsidR="002834AF" w:rsidRPr="006E4FE4" w:rsidRDefault="002834AF" w:rsidP="006E4FE4">
            <w:pPr>
              <w:tabs>
                <w:tab w:val="right" w:pos="24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диагноз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основного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356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исчерпывающе </w:t>
            </w:r>
          </w:p>
        </w:tc>
      </w:tr>
    </w:tbl>
    <w:p w14:paraId="23B0AE70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882" w:type="dxa"/>
        <w:tblInd w:w="218" w:type="dxa"/>
        <w:tblCellMar>
          <w:top w:w="60" w:type="dxa"/>
          <w:left w:w="115" w:type="dxa"/>
          <w:right w:w="54" w:type="dxa"/>
        </w:tblCellMar>
        <w:tblLook w:val="04A0" w:firstRow="1" w:lastRow="0" w:firstColumn="1" w:lastColumn="0" w:noHBand="0" w:noVBand="1"/>
      </w:tblPr>
      <w:tblGrid>
        <w:gridCol w:w="2695"/>
        <w:gridCol w:w="2437"/>
        <w:gridCol w:w="2436"/>
        <w:gridCol w:w="2439"/>
        <w:gridCol w:w="2437"/>
        <w:gridCol w:w="2438"/>
      </w:tblGrid>
      <w:tr w:rsidR="002834AF" w:rsidRPr="006E4FE4" w14:paraId="0A96B7AD" w14:textId="77777777" w:rsidTr="002A16A0">
        <w:trPr>
          <w:trHeight w:val="166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B2B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диагноз и его обоснование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E60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клинического мышления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571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сумбурно, малоубедительно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B7D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недостаточно </w:t>
            </w:r>
          </w:p>
          <w:p w14:paraId="675A8C92" w14:textId="77777777" w:rsidR="002834AF" w:rsidRPr="006E4FE4" w:rsidRDefault="002834AF" w:rsidP="006E4FE4">
            <w:pPr>
              <w:tabs>
                <w:tab w:val="center" w:pos="565"/>
                <w:tab w:val="center" w:pos="2092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обоснован,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не </w:t>
            </w:r>
          </w:p>
          <w:p w14:paraId="17CFA93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распознаны осложнения, сопутствующие заболевания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47BA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заболевания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полный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но не указаны сопутствующие заболевания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77B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полный, обоснованный </w:t>
            </w:r>
          </w:p>
        </w:tc>
      </w:tr>
      <w:tr w:rsidR="002834AF" w:rsidRPr="006E4FE4" w14:paraId="1DBBEEA1" w14:textId="77777777" w:rsidTr="002A16A0">
        <w:trPr>
          <w:trHeight w:val="139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120C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  Выбор лечения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E76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противопоказанные препараты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7A1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недостаточно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адекватный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существу и дозировке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7B0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лечение недостаточно полное и по основному и по сопутствующему заболеванию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6C6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правильное, но недостаточно исчерпывающее или полипрагмазия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490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лечение вполне адекватное </w:t>
            </w:r>
          </w:p>
        </w:tc>
      </w:tr>
      <w:tr w:rsidR="002834AF" w:rsidRPr="006E4FE4" w14:paraId="21948D7B" w14:textId="77777777" w:rsidTr="002A16A0">
        <w:trPr>
          <w:trHeight w:val="841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579A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9.   Представление о механизме действия назначенных средств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82D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неправильная трактовка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42E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многом ошибочное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AA5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частичное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2F8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ошибается в несущественных деталях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63A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</w:t>
            </w:r>
          </w:p>
        </w:tc>
      </w:tr>
      <w:tr w:rsidR="002834AF" w:rsidRPr="006E4FE4" w14:paraId="6C27990B" w14:textId="77777777" w:rsidTr="002A16A0">
        <w:trPr>
          <w:trHeight w:val="83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67A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10. Определение прогноза и профилактики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0FF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 может определить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78C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неадекватное определение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5D4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недостаточно адекватное и неполное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B8C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адекватное, но неполное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1B5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адекватное, полное </w:t>
            </w:r>
          </w:p>
        </w:tc>
      </w:tr>
    </w:tbl>
    <w:p w14:paraId="46271CED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br w:type="page"/>
      </w:r>
    </w:p>
    <w:p w14:paraId="658D9985" w14:textId="77777777" w:rsidR="002834AF" w:rsidRPr="006E4FE4" w:rsidRDefault="002834AF" w:rsidP="002D7647">
      <w:pPr>
        <w:spacing w:after="0"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Балльно-рейтинговая оценка ведения истории болезни (максимально 100 баллов) </w:t>
      </w:r>
    </w:p>
    <w:p w14:paraId="044772F7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5453" w:type="dxa"/>
        <w:tblInd w:w="-206" w:type="dxa"/>
        <w:tblCellMar>
          <w:top w:w="14" w:type="dxa"/>
          <w:left w:w="115" w:type="dxa"/>
          <w:right w:w="64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2835"/>
        <w:gridCol w:w="2268"/>
        <w:gridCol w:w="1987"/>
        <w:gridCol w:w="2410"/>
        <w:gridCol w:w="2126"/>
      </w:tblGrid>
      <w:tr w:rsidR="002834AF" w:rsidRPr="006E4FE4" w14:paraId="322AE07B" w14:textId="77777777" w:rsidTr="002A16A0">
        <w:trPr>
          <w:trHeight w:val="28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139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0485977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1410786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44B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Критерии </w:t>
            </w:r>
          </w:p>
          <w:p w14:paraId="0144A0D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(оценивается по бальной системе)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0E1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BA5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5D3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CBC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EE4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0461243F" w14:textId="77777777" w:rsidTr="002A16A0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A6B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F17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5DEB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отлично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DB15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выше среднего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9D3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приемлемый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1B4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требует исправления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E59A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неприемлемо </w:t>
            </w:r>
          </w:p>
        </w:tc>
      </w:tr>
      <w:tr w:rsidR="002834AF" w:rsidRPr="006E4FE4" w14:paraId="5BFC1DA4" w14:textId="77777777" w:rsidTr="002A16A0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8458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0E3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Жалобы больного: основные и второстепенные 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51C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Полно и систематизировано, с </w:t>
            </w:r>
          </w:p>
          <w:p w14:paraId="0440AEC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пониманием важных деталей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5CC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Точно и полно 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6A3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информация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EE31" w14:textId="77777777" w:rsidR="002834AF" w:rsidRPr="006E4FE4" w:rsidRDefault="002834AF" w:rsidP="006E4FE4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Неполно или неточно, упущены некоторые детали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8D5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Упускает важное </w:t>
            </w:r>
          </w:p>
        </w:tc>
      </w:tr>
      <w:tr w:rsidR="002834AF" w:rsidRPr="006E4FE4" w14:paraId="12E567A0" w14:textId="77777777" w:rsidTr="002A16A0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111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8A8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анамнеза  заболевания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54471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38EB9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B3DC3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13552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B6EE6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07CB6BCF" w14:textId="77777777" w:rsidTr="002A16A0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160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E20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Анамнез жизни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7F8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5FC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9FC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5AC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19F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7B35CF2D" w14:textId="77777777" w:rsidTr="002A16A0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38B7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0E9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Объективный статус – общий осмотр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F08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Полно, эффективно, организованно, с </w:t>
            </w:r>
          </w:p>
          <w:p w14:paraId="546E48E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пониманием важных деталей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9CC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 и правильно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D26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основных данных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0EF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Неполно или не совсем правильно, не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внимателен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удобству пациента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E72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Несоответствующ ие данные </w:t>
            </w:r>
          </w:p>
        </w:tc>
      </w:tr>
      <w:tr w:rsidR="002834AF" w:rsidRPr="006E4FE4" w14:paraId="22D87929" w14:textId="77777777" w:rsidTr="002A16A0">
        <w:trPr>
          <w:trHeight w:val="33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9EAA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0BD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Нервная система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1F8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B297" w14:textId="77777777" w:rsidR="002834AF" w:rsidRPr="006E4FE4" w:rsidRDefault="002834AF" w:rsidP="006E4FE4">
            <w:pPr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Полное, эффективное, технически </w:t>
            </w:r>
          </w:p>
          <w:p w14:paraId="6591281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правильное </w:t>
            </w:r>
          </w:p>
          <w:p w14:paraId="0CBAEC8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применение всех </w:t>
            </w:r>
          </w:p>
          <w:p w14:paraId="7A1063B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навыков осмотра, </w:t>
            </w:r>
          </w:p>
          <w:p w14:paraId="61CE1C3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физикального осмотра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B1CBDB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незначительными ошибками, или </w:t>
            </w:r>
          </w:p>
          <w:p w14:paraId="58A6487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исправился в ходе выполнения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6E7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Выявлены основные данные </w:t>
            </w:r>
          </w:p>
          <w:p w14:paraId="0938D3C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Навыки физикального </w:t>
            </w:r>
          </w:p>
          <w:p w14:paraId="642044C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обследования усвоены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E3A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Неполно или неточно </w:t>
            </w:r>
          </w:p>
          <w:p w14:paraId="0E58870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Навыки физикального </w:t>
            </w:r>
          </w:p>
          <w:p w14:paraId="75420FA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обследования требуют </w:t>
            </w:r>
          </w:p>
          <w:p w14:paraId="0260802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ED1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Упущены важные данные Неприемлемые навыки физикального обследования </w:t>
            </w:r>
          </w:p>
        </w:tc>
      </w:tr>
      <w:tr w:rsidR="002834AF" w:rsidRPr="006E4FE4" w14:paraId="1A7970AD" w14:textId="77777777" w:rsidTr="002A16A0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CDB8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CEB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истории болезни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1CC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Максимально полное описание и </w:t>
            </w:r>
          </w:p>
          <w:p w14:paraId="7BA3ACC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представление </w:t>
            </w:r>
          </w:p>
          <w:p w14:paraId="512832F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Понимает проблему в комплексе, связывает с особенностями пациента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3F4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точный, </w:t>
            </w:r>
          </w:p>
          <w:p w14:paraId="453D23B7" w14:textId="77777777" w:rsidR="002834AF" w:rsidRPr="006E4FE4" w:rsidRDefault="002834AF" w:rsidP="006E4FE4">
            <w:pPr>
              <w:ind w:hanging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сфокусированный; выбор фактов показывает понимание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01AA" w14:textId="77777777" w:rsidR="002834AF" w:rsidRPr="006E4FE4" w:rsidRDefault="002834AF" w:rsidP="006E4FE4">
            <w:pPr>
              <w:ind w:firstLine="4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Запись по форме, включает всю основную информацию;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BCF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Много важных упущений, часто включает </w:t>
            </w:r>
          </w:p>
          <w:p w14:paraId="6809F9E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недостоверные или неважные факты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69F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Невладение ситуацией, много важных </w:t>
            </w:r>
          </w:p>
          <w:p w14:paraId="6D7EE80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упущений много </w:t>
            </w:r>
          </w:p>
          <w:p w14:paraId="3898DA7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уточняющих </w:t>
            </w:r>
          </w:p>
          <w:p w14:paraId="5B02EE3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вопросов </w:t>
            </w:r>
          </w:p>
        </w:tc>
      </w:tr>
      <w:tr w:rsidR="002834AF" w:rsidRPr="006E4FE4" w14:paraId="5AFEF623" w14:textId="77777777" w:rsidTr="002A16A0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554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094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31D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529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CDD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85A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DA8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2358F49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14:paraId="4540F64A" w14:textId="58ED73FE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83552C4" w14:textId="7572D5B7" w:rsidR="002834AF" w:rsidRPr="006E4FE4" w:rsidRDefault="002834AF" w:rsidP="002D7647">
      <w:pPr>
        <w:pStyle w:val="1"/>
        <w:spacing w:before="0" w:beforeAutospacing="0" w:after="0" w:afterAutospacing="0"/>
        <w:ind w:left="7297" w:hanging="7297"/>
        <w:jc w:val="center"/>
        <w:rPr>
          <w:sz w:val="24"/>
          <w:szCs w:val="24"/>
        </w:rPr>
      </w:pPr>
      <w:r w:rsidRPr="006E4FE4">
        <w:rPr>
          <w:sz w:val="24"/>
          <w:szCs w:val="24"/>
        </w:rPr>
        <w:t>Балльно-рейтинговая оценка СРС – творческого задания (максимально 90 баллов) + бонусы за английский язык и тайм-менеджмент</w:t>
      </w:r>
    </w:p>
    <w:tbl>
      <w:tblPr>
        <w:tblStyle w:val="TableGrid"/>
        <w:tblW w:w="15453" w:type="dxa"/>
        <w:tblInd w:w="-348" w:type="dxa"/>
        <w:tblCellMar>
          <w:top w:w="12" w:type="dxa"/>
          <w:left w:w="115" w:type="dxa"/>
          <w:right w:w="72" w:type="dxa"/>
        </w:tblCellMar>
        <w:tblLook w:val="04A0" w:firstRow="1" w:lastRow="0" w:firstColumn="1" w:lastColumn="0" w:noHBand="0" w:noVBand="1"/>
      </w:tblPr>
      <w:tblGrid>
        <w:gridCol w:w="409"/>
        <w:gridCol w:w="2226"/>
        <w:gridCol w:w="3320"/>
        <w:gridCol w:w="3126"/>
        <w:gridCol w:w="3170"/>
        <w:gridCol w:w="3202"/>
      </w:tblGrid>
      <w:tr w:rsidR="002834AF" w:rsidRPr="006E4FE4" w14:paraId="2C69336E" w14:textId="77777777" w:rsidTr="0007222E">
        <w:trPr>
          <w:trHeight w:val="286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19E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473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382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70A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CF3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90A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6D161E61" w14:textId="77777777" w:rsidTr="0007222E">
        <w:trPr>
          <w:trHeight w:val="1942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D80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7E6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Сосредоточе нность на проблеме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C9D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Организованный сосредоточенный, выделяет все относящиеся к основной выявленной проблеме вопросы с пониманием конкретной клиниче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ситуации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A6A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Организованный, сосредоточенный, выделяет все относящиеся к основной выявленной проблеме вопросы, но нет понимания  конкретной клиниче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ситуации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357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Несосредоточенный,  Отвлечение на не относящиеся к основной выявленной проблеме вопросы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30C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Неточный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упускает главное, несоответствующие данные.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787E3BF2" w14:textId="77777777" w:rsidTr="0007222E">
        <w:trPr>
          <w:trHeight w:val="1945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522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264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Информатив</w:t>
            </w:r>
          </w:p>
          <w:p w14:paraId="688DBE5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ность, эффективнос ть </w:t>
            </w:r>
          </w:p>
          <w:p w14:paraId="20CC318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презентации </w:t>
            </w:r>
          </w:p>
          <w:p w14:paraId="5494CFA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EC3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Полностью донесена вся необходимая информация по теме в свободной, последовательной, логичной  манере  </w:t>
            </w:r>
          </w:p>
          <w:p w14:paraId="6E453DE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Адекватно выбрана форма продукта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13E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Донесена вся необходимая информация в логичной  манере, но с мелкими неточностями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F75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Вся необходимая информация по теме изложена хаотично, с негрубыми ошибками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3CB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 отражена важная информация по теме, грубые ошибки </w:t>
            </w:r>
          </w:p>
        </w:tc>
      </w:tr>
      <w:tr w:rsidR="002834AF" w:rsidRPr="006E4FE4" w14:paraId="6ECD0E8F" w14:textId="77777777" w:rsidTr="0007222E">
        <w:trPr>
          <w:trHeight w:val="1666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B77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102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Достовернос</w:t>
            </w:r>
          </w:p>
          <w:p w14:paraId="0CB532F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ть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C0D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Материал выбран на основании достоверно установленных фактов.   Проявление понимания по уровню или качеству доказательств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B7CB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Некоторые выводы и заключения сформулированы на основании допущений или некорректных фактов. 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полного  понимания уровня или качества доказательств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CFB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 достаточное понимание проблемы, некоторые выводы и заключения основаны на неполных и не доказанных данных – использованы сомнительные ресурсы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B20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Выводы и заключения не обоснованы или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неправильный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48304BD7" w14:textId="77777777" w:rsidTr="0007222E">
        <w:trPr>
          <w:trHeight w:val="1942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777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D3D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Логичность и последовател ьность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F2B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Изложение логично и последовательно, имеет внутреннее единство, положения в продукте вытекают один из другого и логично взаимосвязаны между собой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29E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Имеет внутреннее единство, положения продукта вытекает один из другого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но есть неточности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569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Нет последовательности и логичности в изложении, но удается отследить основную идею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74A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Перескакивает с одного на другое, трудно уловить основную идею  </w:t>
            </w:r>
          </w:p>
        </w:tc>
      </w:tr>
      <w:tr w:rsidR="002834AF" w:rsidRPr="006E4FE4" w14:paraId="583277F5" w14:textId="77777777" w:rsidTr="0007222E">
        <w:trPr>
          <w:trHeight w:val="1666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45D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B8B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Анализ литературы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8D3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Литературные данные представлены в логичной взаимосвязи, демонстрируют глубокую проработку основных и дополнительных информационных ресурсов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422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Литературные данные демонстрируют проработку основной литературы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F35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Литературные данные не всегда к месту, не поддерживают логичность и доказательность изложений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F93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Непоследовательность и хаотичность в изложении данных, противоречивость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ет знаний по основному учебнику </w:t>
            </w:r>
          </w:p>
        </w:tc>
      </w:tr>
      <w:tr w:rsidR="0007222E" w:rsidRPr="006E4FE4" w14:paraId="720937CE" w14:textId="77777777" w:rsidTr="0007222E">
        <w:trPr>
          <w:trHeight w:val="557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B944" w14:textId="52485328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65E7" w14:textId="3BAB0C09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 я значимость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4706" w14:textId="2BF97B54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Высокая 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B7E6" w14:textId="1CFD18FD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Значимо 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E32C" w14:textId="34B462B9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достаточно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E920" w14:textId="073C319F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приемлемо </w:t>
            </w:r>
          </w:p>
        </w:tc>
      </w:tr>
      <w:tr w:rsidR="0007222E" w:rsidRPr="006E4FE4" w14:paraId="587B8D04" w14:textId="77777777" w:rsidTr="0007222E">
        <w:trPr>
          <w:trHeight w:val="1104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FB7C" w14:textId="2B484F25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ADD9" w14:textId="101102A1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Ориентирова нность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на интересы пациента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2397" w14:textId="779E9933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Высокая 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35D2" w14:textId="1A683B02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Ориентированы 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6438" w14:textId="2BAC6A69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достаточно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BB9E" w14:textId="107AF7D8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приемлемо </w:t>
            </w:r>
          </w:p>
        </w:tc>
      </w:tr>
      <w:tr w:rsidR="0007222E" w:rsidRPr="006E4FE4" w14:paraId="1E6D2F58" w14:textId="77777777" w:rsidTr="0007222E">
        <w:trPr>
          <w:trHeight w:val="837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E172" w14:textId="5882C7B3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FAA4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Применимос</w:t>
            </w:r>
          </w:p>
          <w:p w14:paraId="4F3AA283" w14:textId="61232C89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ть в будущей практике 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5C1A" w14:textId="1D705E23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Высокая 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0320" w14:textId="7AD81A6F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Применимо 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A683" w14:textId="4F7B1D98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достаточно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B8CB" w14:textId="412B2111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приемлемо </w:t>
            </w:r>
          </w:p>
        </w:tc>
      </w:tr>
      <w:tr w:rsidR="0007222E" w:rsidRPr="006E4FE4" w14:paraId="35EA930F" w14:textId="77777777" w:rsidTr="0007222E">
        <w:trPr>
          <w:trHeight w:val="1666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8000" w14:textId="2EA062A4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6E73" w14:textId="59F502C5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Наглядность презентации, качество доклада (оценка докладчика)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DB5D" w14:textId="27782D90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Корректно, к месту использованы все возможности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Power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Point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или других е-гаджетов, свободное  владение материалом, уверенная манера изложения   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515B" w14:textId="4878B9AA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Перегружена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или недостаточно используются наглядные материалы,  неполное владение материалом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8C1E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Наглядные материалы не информативны не уверенно </w:t>
            </w:r>
          </w:p>
          <w:p w14:paraId="11FEF058" w14:textId="3747412D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докладывает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231A" w14:textId="439C32DD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 владеет материалом, не умеет его изложить  </w:t>
            </w:r>
          </w:p>
        </w:tc>
      </w:tr>
      <w:tr w:rsidR="0007222E" w:rsidRPr="006E4FE4" w14:paraId="17C0A840" w14:textId="77777777" w:rsidTr="0007222E">
        <w:trPr>
          <w:trHeight w:val="1666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281E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 о н</w:t>
            </w:r>
          </w:p>
          <w:p w14:paraId="0307ECF4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</w:p>
          <w:p w14:paraId="7F43667C" w14:textId="621A0F40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A545" w14:textId="1CC7F674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Английский язык/ русский/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каза хский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язык*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6F59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 полностью сдан на английском/русском/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казахско м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языке (проверяет зав. </w:t>
            </w:r>
          </w:p>
          <w:p w14:paraId="2F2A6D71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кафедрой)   </w:t>
            </w:r>
          </w:p>
          <w:p w14:paraId="09B5662A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+ 10-20 баллов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зависимости </w:t>
            </w:r>
          </w:p>
          <w:p w14:paraId="6E343C94" w14:textId="0F1D1222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качества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E4E9" w14:textId="694D50A8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Продукт подготовлен на английском, сдан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рус/каз 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+ 5-10 баллов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зависимости от качества (или наоборот)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209C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 подготовке продукта использованы англоязычные источники  </w:t>
            </w:r>
          </w:p>
          <w:p w14:paraId="07CEB543" w14:textId="101BE9E0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+ 2-5 баллов в зависимости от качества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6D0F" w14:textId="19E7EAC1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7222E" w:rsidRPr="006E4FE4" w14:paraId="6AA0AE81" w14:textId="77777777" w:rsidTr="0007222E">
        <w:trPr>
          <w:trHeight w:val="1666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A050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 о н</w:t>
            </w:r>
          </w:p>
          <w:p w14:paraId="4B8411BA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</w:p>
          <w:p w14:paraId="4E9206FB" w14:textId="24A8DF5E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E7F8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Таймменеджмент*</w:t>
            </w:r>
          </w:p>
          <w:p w14:paraId="5322A818" w14:textId="48091898" w:rsidR="0007222E" w:rsidRPr="006E4FE4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*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838C" w14:textId="200150AB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Продукт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сдан раньше срока  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набавляется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10 баллов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749A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Продукт сдан вовремя –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баллы не набавляются </w:t>
            </w:r>
          </w:p>
          <w:p w14:paraId="169E821B" w14:textId="740638E5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9A42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Отсрочка сдачи, не влияющая </w:t>
            </w:r>
          </w:p>
          <w:p w14:paraId="59F1FD2E" w14:textId="7747B38F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качество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Минус 2 балла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B078" w14:textId="14C07022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Сдан с опозданием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Минус 10 баллов </w:t>
            </w:r>
          </w:p>
        </w:tc>
      </w:tr>
      <w:tr w:rsidR="0007222E" w:rsidRPr="006E4FE4" w14:paraId="3CCF7D60" w14:textId="77777777" w:rsidTr="0007222E">
        <w:trPr>
          <w:trHeight w:val="1666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79FA" w14:textId="77777777" w:rsidR="0007222E" w:rsidRPr="006E4FE4" w:rsidRDefault="0007222E" w:rsidP="00072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</w:t>
            </w:r>
          </w:p>
          <w:p w14:paraId="2BE4535F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н</w:t>
            </w:r>
          </w:p>
          <w:p w14:paraId="715F3E8C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</w:p>
          <w:p w14:paraId="498A4720" w14:textId="6DEF754C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C8F1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Рейтинг***  </w:t>
            </w:r>
          </w:p>
          <w:p w14:paraId="72F0816A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8D78369" w14:textId="0FA1C4BC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3A2B" w14:textId="4C051246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Дополнительные баллы (до 10 баллов)  </w:t>
            </w:r>
          </w:p>
        </w:tc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E72F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Выдающаяся работа, например:  </w:t>
            </w:r>
          </w:p>
          <w:p w14:paraId="46A3FB85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Лучшая работа в группе </w:t>
            </w:r>
          </w:p>
          <w:p w14:paraId="1BF50A7D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Творческий подход </w:t>
            </w:r>
          </w:p>
          <w:p w14:paraId="22A029D7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Инновационный подход к выполнению задания </w:t>
            </w:r>
          </w:p>
          <w:p w14:paraId="03BB2037" w14:textId="7571DB11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предложению группы </w:t>
            </w:r>
          </w:p>
        </w:tc>
      </w:tr>
      <w:tr w:rsidR="0007222E" w:rsidRPr="006E4FE4" w14:paraId="6003D1D5" w14:textId="77777777" w:rsidTr="0007222E">
        <w:trPr>
          <w:trHeight w:val="983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B240" w14:textId="77777777" w:rsidR="0007222E" w:rsidRPr="006E4FE4" w:rsidRDefault="0007222E" w:rsidP="0007222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F677" w14:textId="77777777" w:rsidR="0007222E" w:rsidRPr="006E4FE4" w:rsidRDefault="0007222E" w:rsidP="00072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* - для каз/рус групп – английский язык; для групп, обучающихся на английском – выполнение задания на русском или казахском языке *Срок -  определяется преподавателем, как правило – день рубежного контроля </w:t>
            </w:r>
          </w:p>
          <w:p w14:paraId="2A60D623" w14:textId="44E52472" w:rsidR="0007222E" w:rsidRPr="0007222E" w:rsidRDefault="0007222E" w:rsidP="00072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выше ожидаемого</w:t>
            </w:r>
          </w:p>
        </w:tc>
      </w:tr>
    </w:tbl>
    <w:p w14:paraId="2330E3D2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688942" w14:textId="4273E753" w:rsidR="00DD62D2" w:rsidRPr="006E4FE4" w:rsidRDefault="00DD62D2" w:rsidP="006E4F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DD62D2" w:rsidRPr="006E4FE4" w:rsidSect="00E62B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9BBE8C" w14:textId="77777777" w:rsidR="00D40D21" w:rsidRDefault="00D40D21" w:rsidP="00501B2D">
      <w:pPr>
        <w:spacing w:after="0" w:line="240" w:lineRule="auto"/>
      </w:pPr>
      <w:r>
        <w:separator/>
      </w:r>
    </w:p>
  </w:endnote>
  <w:endnote w:type="continuationSeparator" w:id="0">
    <w:p w14:paraId="51959A77" w14:textId="77777777" w:rsidR="00D40D21" w:rsidRDefault="00D40D21" w:rsidP="00501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EDD9E" w14:textId="77777777" w:rsidR="00D40D21" w:rsidRDefault="00D40D21" w:rsidP="00501B2D">
      <w:pPr>
        <w:spacing w:after="0" w:line="240" w:lineRule="auto"/>
      </w:pPr>
      <w:r>
        <w:separator/>
      </w:r>
    </w:p>
  </w:footnote>
  <w:footnote w:type="continuationSeparator" w:id="0">
    <w:p w14:paraId="3D869568" w14:textId="77777777" w:rsidR="00D40D21" w:rsidRDefault="00D40D21" w:rsidP="00501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316D5"/>
    <w:multiLevelType w:val="hybridMultilevel"/>
    <w:tmpl w:val="585AE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B0023"/>
    <w:multiLevelType w:val="hybridMultilevel"/>
    <w:tmpl w:val="C9A0AF5C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96E09"/>
    <w:multiLevelType w:val="hybridMultilevel"/>
    <w:tmpl w:val="0ADA8C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A66E5C"/>
    <w:multiLevelType w:val="hybridMultilevel"/>
    <w:tmpl w:val="1F00C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7000BF"/>
    <w:multiLevelType w:val="hybridMultilevel"/>
    <w:tmpl w:val="F7AE6D96"/>
    <w:lvl w:ilvl="0" w:tplc="1000000F">
      <w:start w:val="1"/>
      <w:numFmt w:val="decimal"/>
      <w:lvlText w:val="%1."/>
      <w:lvlJc w:val="left"/>
      <w:pPr>
        <w:ind w:left="927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doNotDisplayPageBoundarie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DF1"/>
    <w:rsid w:val="00001E81"/>
    <w:rsid w:val="00002020"/>
    <w:rsid w:val="00004992"/>
    <w:rsid w:val="00006430"/>
    <w:rsid w:val="000079DD"/>
    <w:rsid w:val="00007A34"/>
    <w:rsid w:val="000107D9"/>
    <w:rsid w:val="000121D2"/>
    <w:rsid w:val="00012AFF"/>
    <w:rsid w:val="000267AE"/>
    <w:rsid w:val="00027209"/>
    <w:rsid w:val="000315E9"/>
    <w:rsid w:val="00032146"/>
    <w:rsid w:val="000336A5"/>
    <w:rsid w:val="00035E85"/>
    <w:rsid w:val="000374B1"/>
    <w:rsid w:val="000405CE"/>
    <w:rsid w:val="00041A97"/>
    <w:rsid w:val="00043323"/>
    <w:rsid w:val="0004387A"/>
    <w:rsid w:val="00053D37"/>
    <w:rsid w:val="000547B8"/>
    <w:rsid w:val="00060364"/>
    <w:rsid w:val="00062791"/>
    <w:rsid w:val="00063A9C"/>
    <w:rsid w:val="00064F53"/>
    <w:rsid w:val="000673EA"/>
    <w:rsid w:val="000708D7"/>
    <w:rsid w:val="0007222E"/>
    <w:rsid w:val="00080BEA"/>
    <w:rsid w:val="000826BD"/>
    <w:rsid w:val="00083839"/>
    <w:rsid w:val="000870FD"/>
    <w:rsid w:val="00095BF6"/>
    <w:rsid w:val="00096A22"/>
    <w:rsid w:val="00097EB1"/>
    <w:rsid w:val="000A2DAE"/>
    <w:rsid w:val="000A6AC4"/>
    <w:rsid w:val="000B3455"/>
    <w:rsid w:val="000B7A47"/>
    <w:rsid w:val="000B7B42"/>
    <w:rsid w:val="000C1709"/>
    <w:rsid w:val="000C1C00"/>
    <w:rsid w:val="000D7A48"/>
    <w:rsid w:val="000E30D6"/>
    <w:rsid w:val="000E61E1"/>
    <w:rsid w:val="000F23A6"/>
    <w:rsid w:val="000F7442"/>
    <w:rsid w:val="000F792F"/>
    <w:rsid w:val="00100BD6"/>
    <w:rsid w:val="00110B1F"/>
    <w:rsid w:val="001135EF"/>
    <w:rsid w:val="00120515"/>
    <w:rsid w:val="00123853"/>
    <w:rsid w:val="00126D18"/>
    <w:rsid w:val="00127FAB"/>
    <w:rsid w:val="00140516"/>
    <w:rsid w:val="001410B0"/>
    <w:rsid w:val="001428DD"/>
    <w:rsid w:val="00143C95"/>
    <w:rsid w:val="00143CF8"/>
    <w:rsid w:val="001451A9"/>
    <w:rsid w:val="00145325"/>
    <w:rsid w:val="001469F2"/>
    <w:rsid w:val="00151419"/>
    <w:rsid w:val="0015739B"/>
    <w:rsid w:val="00160967"/>
    <w:rsid w:val="00163588"/>
    <w:rsid w:val="001639EF"/>
    <w:rsid w:val="001744B6"/>
    <w:rsid w:val="0017542C"/>
    <w:rsid w:val="0017582F"/>
    <w:rsid w:val="00181CFE"/>
    <w:rsid w:val="00183071"/>
    <w:rsid w:val="0018520E"/>
    <w:rsid w:val="00195F79"/>
    <w:rsid w:val="001A0C91"/>
    <w:rsid w:val="001A0EA2"/>
    <w:rsid w:val="001A649C"/>
    <w:rsid w:val="001A6C8A"/>
    <w:rsid w:val="001B34FD"/>
    <w:rsid w:val="001B38FD"/>
    <w:rsid w:val="001B481C"/>
    <w:rsid w:val="001C0621"/>
    <w:rsid w:val="001C1D7C"/>
    <w:rsid w:val="001C45D1"/>
    <w:rsid w:val="001C594C"/>
    <w:rsid w:val="001C60E3"/>
    <w:rsid w:val="001C7CCE"/>
    <w:rsid w:val="001D02A0"/>
    <w:rsid w:val="001D7676"/>
    <w:rsid w:val="001E2A7E"/>
    <w:rsid w:val="001F6EE0"/>
    <w:rsid w:val="002031FD"/>
    <w:rsid w:val="00205DBA"/>
    <w:rsid w:val="00210606"/>
    <w:rsid w:val="002127D7"/>
    <w:rsid w:val="00213E8B"/>
    <w:rsid w:val="00217BBB"/>
    <w:rsid w:val="0022314A"/>
    <w:rsid w:val="00223C0E"/>
    <w:rsid w:val="00223DF2"/>
    <w:rsid w:val="00225B44"/>
    <w:rsid w:val="00226942"/>
    <w:rsid w:val="00227583"/>
    <w:rsid w:val="00227B1D"/>
    <w:rsid w:val="002315D6"/>
    <w:rsid w:val="0023314E"/>
    <w:rsid w:val="002346C8"/>
    <w:rsid w:val="00236A66"/>
    <w:rsid w:val="00246BEC"/>
    <w:rsid w:val="00256A30"/>
    <w:rsid w:val="002575E6"/>
    <w:rsid w:val="00257FAF"/>
    <w:rsid w:val="0026057B"/>
    <w:rsid w:val="00262845"/>
    <w:rsid w:val="00262966"/>
    <w:rsid w:val="00262DDF"/>
    <w:rsid w:val="00270888"/>
    <w:rsid w:val="0027147B"/>
    <w:rsid w:val="00272516"/>
    <w:rsid w:val="00275255"/>
    <w:rsid w:val="0027681E"/>
    <w:rsid w:val="00282B69"/>
    <w:rsid w:val="002834AF"/>
    <w:rsid w:val="002849F4"/>
    <w:rsid w:val="002911BA"/>
    <w:rsid w:val="00294433"/>
    <w:rsid w:val="00296CF7"/>
    <w:rsid w:val="00297C05"/>
    <w:rsid w:val="002A16A0"/>
    <w:rsid w:val="002A4E80"/>
    <w:rsid w:val="002A6C01"/>
    <w:rsid w:val="002B5B10"/>
    <w:rsid w:val="002B5EDA"/>
    <w:rsid w:val="002B7CC0"/>
    <w:rsid w:val="002C5A5B"/>
    <w:rsid w:val="002D2546"/>
    <w:rsid w:val="002D60E4"/>
    <w:rsid w:val="002D7647"/>
    <w:rsid w:val="002F00A0"/>
    <w:rsid w:val="002F134F"/>
    <w:rsid w:val="00310E31"/>
    <w:rsid w:val="003131CC"/>
    <w:rsid w:val="003152C6"/>
    <w:rsid w:val="003212C9"/>
    <w:rsid w:val="003227E9"/>
    <w:rsid w:val="003237E3"/>
    <w:rsid w:val="00327347"/>
    <w:rsid w:val="00330C4A"/>
    <w:rsid w:val="00332668"/>
    <w:rsid w:val="00340AD7"/>
    <w:rsid w:val="0035517E"/>
    <w:rsid w:val="00356B54"/>
    <w:rsid w:val="00365849"/>
    <w:rsid w:val="003667F7"/>
    <w:rsid w:val="00366B40"/>
    <w:rsid w:val="003759C5"/>
    <w:rsid w:val="00381004"/>
    <w:rsid w:val="0038106D"/>
    <w:rsid w:val="00382B83"/>
    <w:rsid w:val="00390CBA"/>
    <w:rsid w:val="00392286"/>
    <w:rsid w:val="00395B28"/>
    <w:rsid w:val="003A0289"/>
    <w:rsid w:val="003A11FC"/>
    <w:rsid w:val="003A1BD7"/>
    <w:rsid w:val="003A7716"/>
    <w:rsid w:val="003B0F62"/>
    <w:rsid w:val="003B5163"/>
    <w:rsid w:val="003B5461"/>
    <w:rsid w:val="003B555B"/>
    <w:rsid w:val="003B63AC"/>
    <w:rsid w:val="003C0EC5"/>
    <w:rsid w:val="003C1EA5"/>
    <w:rsid w:val="003C358E"/>
    <w:rsid w:val="003C3B15"/>
    <w:rsid w:val="003C3E50"/>
    <w:rsid w:val="003C4C2C"/>
    <w:rsid w:val="003C5555"/>
    <w:rsid w:val="003D0CF7"/>
    <w:rsid w:val="003E0C38"/>
    <w:rsid w:val="003E79D5"/>
    <w:rsid w:val="003F282A"/>
    <w:rsid w:val="003F5D68"/>
    <w:rsid w:val="003F7996"/>
    <w:rsid w:val="004004EE"/>
    <w:rsid w:val="004037C1"/>
    <w:rsid w:val="004053E9"/>
    <w:rsid w:val="004114A8"/>
    <w:rsid w:val="00416278"/>
    <w:rsid w:val="00420A9C"/>
    <w:rsid w:val="004253C5"/>
    <w:rsid w:val="004342F0"/>
    <w:rsid w:val="0043498B"/>
    <w:rsid w:val="00443EDC"/>
    <w:rsid w:val="00444B57"/>
    <w:rsid w:val="00446BD7"/>
    <w:rsid w:val="0044748B"/>
    <w:rsid w:val="00450D05"/>
    <w:rsid w:val="00454A3A"/>
    <w:rsid w:val="00464CA1"/>
    <w:rsid w:val="00472372"/>
    <w:rsid w:val="0047398D"/>
    <w:rsid w:val="00474638"/>
    <w:rsid w:val="00474ED3"/>
    <w:rsid w:val="00476A44"/>
    <w:rsid w:val="0047737E"/>
    <w:rsid w:val="0047743D"/>
    <w:rsid w:val="00481E6C"/>
    <w:rsid w:val="00483382"/>
    <w:rsid w:val="0048564F"/>
    <w:rsid w:val="00493B26"/>
    <w:rsid w:val="00493D04"/>
    <w:rsid w:val="00493E46"/>
    <w:rsid w:val="00497D0B"/>
    <w:rsid w:val="004A2876"/>
    <w:rsid w:val="004A4AA5"/>
    <w:rsid w:val="004B0D1F"/>
    <w:rsid w:val="004B2CA6"/>
    <w:rsid w:val="004B2F49"/>
    <w:rsid w:val="004B412F"/>
    <w:rsid w:val="004B73D9"/>
    <w:rsid w:val="004C2E27"/>
    <w:rsid w:val="004C3551"/>
    <w:rsid w:val="004C4A0F"/>
    <w:rsid w:val="004D15E3"/>
    <w:rsid w:val="004D34E6"/>
    <w:rsid w:val="004D42E9"/>
    <w:rsid w:val="004D5127"/>
    <w:rsid w:val="004D6DE0"/>
    <w:rsid w:val="004E022D"/>
    <w:rsid w:val="004E0835"/>
    <w:rsid w:val="004E40B3"/>
    <w:rsid w:val="004E6312"/>
    <w:rsid w:val="004F11F3"/>
    <w:rsid w:val="004F51AF"/>
    <w:rsid w:val="004F7B80"/>
    <w:rsid w:val="00501B2D"/>
    <w:rsid w:val="00506A6E"/>
    <w:rsid w:val="00510522"/>
    <w:rsid w:val="0051242C"/>
    <w:rsid w:val="00512F0D"/>
    <w:rsid w:val="0051402D"/>
    <w:rsid w:val="005160F4"/>
    <w:rsid w:val="00521F57"/>
    <w:rsid w:val="00522BAA"/>
    <w:rsid w:val="005242D9"/>
    <w:rsid w:val="005253B2"/>
    <w:rsid w:val="00527849"/>
    <w:rsid w:val="00531C4E"/>
    <w:rsid w:val="005324CF"/>
    <w:rsid w:val="00536943"/>
    <w:rsid w:val="005375AA"/>
    <w:rsid w:val="005456A2"/>
    <w:rsid w:val="00555D3C"/>
    <w:rsid w:val="005607C7"/>
    <w:rsid w:val="005718DE"/>
    <w:rsid w:val="00574C65"/>
    <w:rsid w:val="00577FD9"/>
    <w:rsid w:val="00583AFA"/>
    <w:rsid w:val="00585307"/>
    <w:rsid w:val="005875F7"/>
    <w:rsid w:val="00593E92"/>
    <w:rsid w:val="00596DD1"/>
    <w:rsid w:val="00597805"/>
    <w:rsid w:val="005A115E"/>
    <w:rsid w:val="005A3DC7"/>
    <w:rsid w:val="005A68DC"/>
    <w:rsid w:val="005C1A58"/>
    <w:rsid w:val="005C7F92"/>
    <w:rsid w:val="005D141D"/>
    <w:rsid w:val="005D2A71"/>
    <w:rsid w:val="005D3DA1"/>
    <w:rsid w:val="005E41F5"/>
    <w:rsid w:val="005E6D66"/>
    <w:rsid w:val="005F07B1"/>
    <w:rsid w:val="005F3136"/>
    <w:rsid w:val="005F4B38"/>
    <w:rsid w:val="005F55FE"/>
    <w:rsid w:val="005F6AF4"/>
    <w:rsid w:val="006037C1"/>
    <w:rsid w:val="0060519B"/>
    <w:rsid w:val="00610A28"/>
    <w:rsid w:val="00612660"/>
    <w:rsid w:val="00613022"/>
    <w:rsid w:val="006148C2"/>
    <w:rsid w:val="0061542D"/>
    <w:rsid w:val="0061617F"/>
    <w:rsid w:val="00622BD5"/>
    <w:rsid w:val="00625987"/>
    <w:rsid w:val="00625AA9"/>
    <w:rsid w:val="00625E15"/>
    <w:rsid w:val="00632B73"/>
    <w:rsid w:val="00633358"/>
    <w:rsid w:val="00635B1A"/>
    <w:rsid w:val="00636EDD"/>
    <w:rsid w:val="0064055C"/>
    <w:rsid w:val="00640FB5"/>
    <w:rsid w:val="00641EC2"/>
    <w:rsid w:val="00643ECE"/>
    <w:rsid w:val="0065479C"/>
    <w:rsid w:val="0065501A"/>
    <w:rsid w:val="006633D1"/>
    <w:rsid w:val="006639E8"/>
    <w:rsid w:val="0066414A"/>
    <w:rsid w:val="00665F21"/>
    <w:rsid w:val="006747B0"/>
    <w:rsid w:val="00675804"/>
    <w:rsid w:val="00675CC5"/>
    <w:rsid w:val="00676155"/>
    <w:rsid w:val="00680125"/>
    <w:rsid w:val="006801E5"/>
    <w:rsid w:val="006811B3"/>
    <w:rsid w:val="00685A90"/>
    <w:rsid w:val="00687133"/>
    <w:rsid w:val="0068783C"/>
    <w:rsid w:val="00694741"/>
    <w:rsid w:val="0069575C"/>
    <w:rsid w:val="006A5DD3"/>
    <w:rsid w:val="006B65FB"/>
    <w:rsid w:val="006B7DC7"/>
    <w:rsid w:val="006C1ADA"/>
    <w:rsid w:val="006C1C0D"/>
    <w:rsid w:val="006C4CD4"/>
    <w:rsid w:val="006C5C9C"/>
    <w:rsid w:val="006D5A2F"/>
    <w:rsid w:val="006E0E03"/>
    <w:rsid w:val="006E34D7"/>
    <w:rsid w:val="006E4FE4"/>
    <w:rsid w:val="006E5316"/>
    <w:rsid w:val="006E6B83"/>
    <w:rsid w:val="006F2CCD"/>
    <w:rsid w:val="006F4C0E"/>
    <w:rsid w:val="006F6610"/>
    <w:rsid w:val="006F6819"/>
    <w:rsid w:val="006F6A9B"/>
    <w:rsid w:val="007051F5"/>
    <w:rsid w:val="00705E73"/>
    <w:rsid w:val="00707AAB"/>
    <w:rsid w:val="007123B9"/>
    <w:rsid w:val="007157E7"/>
    <w:rsid w:val="00722BBF"/>
    <w:rsid w:val="00727E5F"/>
    <w:rsid w:val="00731563"/>
    <w:rsid w:val="00732CB6"/>
    <w:rsid w:val="0073336A"/>
    <w:rsid w:val="00735CB5"/>
    <w:rsid w:val="00736507"/>
    <w:rsid w:val="00736BEF"/>
    <w:rsid w:val="00742F76"/>
    <w:rsid w:val="007448CB"/>
    <w:rsid w:val="00751181"/>
    <w:rsid w:val="00753C2A"/>
    <w:rsid w:val="00755DA1"/>
    <w:rsid w:val="00756ACD"/>
    <w:rsid w:val="0076525A"/>
    <w:rsid w:val="00765E47"/>
    <w:rsid w:val="00772242"/>
    <w:rsid w:val="00774760"/>
    <w:rsid w:val="00777AE8"/>
    <w:rsid w:val="00781C73"/>
    <w:rsid w:val="007820E6"/>
    <w:rsid w:val="00782255"/>
    <w:rsid w:val="00784990"/>
    <w:rsid w:val="00785553"/>
    <w:rsid w:val="00785D45"/>
    <w:rsid w:val="0079160E"/>
    <w:rsid w:val="00792C50"/>
    <w:rsid w:val="00795C89"/>
    <w:rsid w:val="00796010"/>
    <w:rsid w:val="007968B4"/>
    <w:rsid w:val="007A2181"/>
    <w:rsid w:val="007A2ECB"/>
    <w:rsid w:val="007B06CA"/>
    <w:rsid w:val="007B16D5"/>
    <w:rsid w:val="007B1866"/>
    <w:rsid w:val="007B3C0A"/>
    <w:rsid w:val="007B45FE"/>
    <w:rsid w:val="007C3B0C"/>
    <w:rsid w:val="007D1A84"/>
    <w:rsid w:val="007D3104"/>
    <w:rsid w:val="007D35DF"/>
    <w:rsid w:val="007D6967"/>
    <w:rsid w:val="007D69DA"/>
    <w:rsid w:val="007D6DAB"/>
    <w:rsid w:val="007E1A17"/>
    <w:rsid w:val="007E2ACA"/>
    <w:rsid w:val="007E5658"/>
    <w:rsid w:val="007E5ADB"/>
    <w:rsid w:val="007E6050"/>
    <w:rsid w:val="007F1BEB"/>
    <w:rsid w:val="007F3DB5"/>
    <w:rsid w:val="007F5FFF"/>
    <w:rsid w:val="00800C54"/>
    <w:rsid w:val="00807858"/>
    <w:rsid w:val="0081276D"/>
    <w:rsid w:val="00815021"/>
    <w:rsid w:val="00817F57"/>
    <w:rsid w:val="00821783"/>
    <w:rsid w:val="00827BDA"/>
    <w:rsid w:val="008320D5"/>
    <w:rsid w:val="008333A4"/>
    <w:rsid w:val="008374B7"/>
    <w:rsid w:val="00840BB3"/>
    <w:rsid w:val="00847661"/>
    <w:rsid w:val="00850681"/>
    <w:rsid w:val="008506C6"/>
    <w:rsid w:val="008561CA"/>
    <w:rsid w:val="00860ED7"/>
    <w:rsid w:val="0086326D"/>
    <w:rsid w:val="00865897"/>
    <w:rsid w:val="00867DE2"/>
    <w:rsid w:val="00871DF1"/>
    <w:rsid w:val="0087487F"/>
    <w:rsid w:val="008768BF"/>
    <w:rsid w:val="00884375"/>
    <w:rsid w:val="0089678C"/>
    <w:rsid w:val="008A5808"/>
    <w:rsid w:val="008B25C9"/>
    <w:rsid w:val="008B3C4C"/>
    <w:rsid w:val="008B446C"/>
    <w:rsid w:val="008B7EAB"/>
    <w:rsid w:val="008C11DE"/>
    <w:rsid w:val="008C29C8"/>
    <w:rsid w:val="008C5F28"/>
    <w:rsid w:val="008D5D0C"/>
    <w:rsid w:val="008E103B"/>
    <w:rsid w:val="008E5AAD"/>
    <w:rsid w:val="008E72F0"/>
    <w:rsid w:val="008F014C"/>
    <w:rsid w:val="008F35CE"/>
    <w:rsid w:val="008F65C9"/>
    <w:rsid w:val="008F79C9"/>
    <w:rsid w:val="009006A3"/>
    <w:rsid w:val="009019B3"/>
    <w:rsid w:val="00903BDC"/>
    <w:rsid w:val="009042D5"/>
    <w:rsid w:val="0090560F"/>
    <w:rsid w:val="00914CFB"/>
    <w:rsid w:val="00917180"/>
    <w:rsid w:val="00921A6E"/>
    <w:rsid w:val="0092472F"/>
    <w:rsid w:val="00931A14"/>
    <w:rsid w:val="00940C55"/>
    <w:rsid w:val="009448EB"/>
    <w:rsid w:val="00946FAE"/>
    <w:rsid w:val="00951F69"/>
    <w:rsid w:val="009536A1"/>
    <w:rsid w:val="009550CF"/>
    <w:rsid w:val="00960FA3"/>
    <w:rsid w:val="00962CFC"/>
    <w:rsid w:val="00965A3F"/>
    <w:rsid w:val="00970612"/>
    <w:rsid w:val="009708DA"/>
    <w:rsid w:val="009771CB"/>
    <w:rsid w:val="00981353"/>
    <w:rsid w:val="00981E46"/>
    <w:rsid w:val="009956FA"/>
    <w:rsid w:val="009B1B38"/>
    <w:rsid w:val="009B43B1"/>
    <w:rsid w:val="009C12E7"/>
    <w:rsid w:val="009C28D3"/>
    <w:rsid w:val="009D0135"/>
    <w:rsid w:val="009D18C8"/>
    <w:rsid w:val="009E4404"/>
    <w:rsid w:val="009E49B6"/>
    <w:rsid w:val="009F0EB7"/>
    <w:rsid w:val="009F1041"/>
    <w:rsid w:val="009F3340"/>
    <w:rsid w:val="009F3BB2"/>
    <w:rsid w:val="009F43A6"/>
    <w:rsid w:val="009F6B3B"/>
    <w:rsid w:val="009F744F"/>
    <w:rsid w:val="00A0418D"/>
    <w:rsid w:val="00A04BD1"/>
    <w:rsid w:val="00A071F7"/>
    <w:rsid w:val="00A07BBE"/>
    <w:rsid w:val="00A111A7"/>
    <w:rsid w:val="00A231F3"/>
    <w:rsid w:val="00A24E61"/>
    <w:rsid w:val="00A25408"/>
    <w:rsid w:val="00A273E3"/>
    <w:rsid w:val="00A319BE"/>
    <w:rsid w:val="00A34277"/>
    <w:rsid w:val="00A3466F"/>
    <w:rsid w:val="00A3747D"/>
    <w:rsid w:val="00A51CA7"/>
    <w:rsid w:val="00A53351"/>
    <w:rsid w:val="00A561D8"/>
    <w:rsid w:val="00A568DE"/>
    <w:rsid w:val="00A57DAD"/>
    <w:rsid w:val="00A62C4D"/>
    <w:rsid w:val="00A6330A"/>
    <w:rsid w:val="00A678AE"/>
    <w:rsid w:val="00A70C04"/>
    <w:rsid w:val="00A7439A"/>
    <w:rsid w:val="00A76B61"/>
    <w:rsid w:val="00A81A4D"/>
    <w:rsid w:val="00A81E1B"/>
    <w:rsid w:val="00A822B1"/>
    <w:rsid w:val="00A8592D"/>
    <w:rsid w:val="00A879C1"/>
    <w:rsid w:val="00A90C89"/>
    <w:rsid w:val="00A97A6B"/>
    <w:rsid w:val="00A97F93"/>
    <w:rsid w:val="00AA47C1"/>
    <w:rsid w:val="00AB319D"/>
    <w:rsid w:val="00AB331C"/>
    <w:rsid w:val="00AB6573"/>
    <w:rsid w:val="00AC150D"/>
    <w:rsid w:val="00AC4692"/>
    <w:rsid w:val="00AC56D1"/>
    <w:rsid w:val="00AD01FD"/>
    <w:rsid w:val="00AD2AA8"/>
    <w:rsid w:val="00AD4294"/>
    <w:rsid w:val="00AD5B76"/>
    <w:rsid w:val="00AE2FBB"/>
    <w:rsid w:val="00AE4178"/>
    <w:rsid w:val="00AE7A7F"/>
    <w:rsid w:val="00B004AC"/>
    <w:rsid w:val="00B00AE5"/>
    <w:rsid w:val="00B06CF6"/>
    <w:rsid w:val="00B07ACE"/>
    <w:rsid w:val="00B1062C"/>
    <w:rsid w:val="00B21AB4"/>
    <w:rsid w:val="00B2386F"/>
    <w:rsid w:val="00B261B8"/>
    <w:rsid w:val="00B26893"/>
    <w:rsid w:val="00B30686"/>
    <w:rsid w:val="00B34D06"/>
    <w:rsid w:val="00B4000E"/>
    <w:rsid w:val="00B4003B"/>
    <w:rsid w:val="00B40875"/>
    <w:rsid w:val="00B467B3"/>
    <w:rsid w:val="00B508EA"/>
    <w:rsid w:val="00B51018"/>
    <w:rsid w:val="00B51DD8"/>
    <w:rsid w:val="00B562CA"/>
    <w:rsid w:val="00B60A42"/>
    <w:rsid w:val="00B664CA"/>
    <w:rsid w:val="00B7471B"/>
    <w:rsid w:val="00B75D57"/>
    <w:rsid w:val="00B7798C"/>
    <w:rsid w:val="00B81B4E"/>
    <w:rsid w:val="00B83D92"/>
    <w:rsid w:val="00B846AF"/>
    <w:rsid w:val="00B8529E"/>
    <w:rsid w:val="00B86197"/>
    <w:rsid w:val="00B91CC2"/>
    <w:rsid w:val="00B95055"/>
    <w:rsid w:val="00BB2BCB"/>
    <w:rsid w:val="00BB2D75"/>
    <w:rsid w:val="00BB4690"/>
    <w:rsid w:val="00BB58FA"/>
    <w:rsid w:val="00BB7C94"/>
    <w:rsid w:val="00BC51D3"/>
    <w:rsid w:val="00BC572A"/>
    <w:rsid w:val="00BD6017"/>
    <w:rsid w:val="00BD6359"/>
    <w:rsid w:val="00BE039D"/>
    <w:rsid w:val="00BE08AA"/>
    <w:rsid w:val="00BE17B7"/>
    <w:rsid w:val="00BE4F29"/>
    <w:rsid w:val="00BE563D"/>
    <w:rsid w:val="00BF3B14"/>
    <w:rsid w:val="00BF5A5D"/>
    <w:rsid w:val="00BF5BAD"/>
    <w:rsid w:val="00BF6154"/>
    <w:rsid w:val="00C06B74"/>
    <w:rsid w:val="00C07792"/>
    <w:rsid w:val="00C07919"/>
    <w:rsid w:val="00C14B04"/>
    <w:rsid w:val="00C1589D"/>
    <w:rsid w:val="00C1680B"/>
    <w:rsid w:val="00C262EF"/>
    <w:rsid w:val="00C27E01"/>
    <w:rsid w:val="00C327AB"/>
    <w:rsid w:val="00C4100F"/>
    <w:rsid w:val="00C4282F"/>
    <w:rsid w:val="00C44681"/>
    <w:rsid w:val="00C44DF5"/>
    <w:rsid w:val="00C5102F"/>
    <w:rsid w:val="00C5516D"/>
    <w:rsid w:val="00C619C2"/>
    <w:rsid w:val="00C62BF1"/>
    <w:rsid w:val="00C646B6"/>
    <w:rsid w:val="00C65A4B"/>
    <w:rsid w:val="00C67A53"/>
    <w:rsid w:val="00C70373"/>
    <w:rsid w:val="00C70634"/>
    <w:rsid w:val="00C70A12"/>
    <w:rsid w:val="00C75CDF"/>
    <w:rsid w:val="00C875B7"/>
    <w:rsid w:val="00C90C65"/>
    <w:rsid w:val="00C92999"/>
    <w:rsid w:val="00C96192"/>
    <w:rsid w:val="00CA31B2"/>
    <w:rsid w:val="00CA36F1"/>
    <w:rsid w:val="00CA79F0"/>
    <w:rsid w:val="00CB3739"/>
    <w:rsid w:val="00CC0F40"/>
    <w:rsid w:val="00CD75DA"/>
    <w:rsid w:val="00CE3D61"/>
    <w:rsid w:val="00CE42AA"/>
    <w:rsid w:val="00CF78C8"/>
    <w:rsid w:val="00D00912"/>
    <w:rsid w:val="00D062CA"/>
    <w:rsid w:val="00D10C6D"/>
    <w:rsid w:val="00D25951"/>
    <w:rsid w:val="00D27040"/>
    <w:rsid w:val="00D33465"/>
    <w:rsid w:val="00D35080"/>
    <w:rsid w:val="00D3634B"/>
    <w:rsid w:val="00D377F3"/>
    <w:rsid w:val="00D4089F"/>
    <w:rsid w:val="00D40D21"/>
    <w:rsid w:val="00D44BAC"/>
    <w:rsid w:val="00D45BA8"/>
    <w:rsid w:val="00D505AD"/>
    <w:rsid w:val="00D51A78"/>
    <w:rsid w:val="00D57C4B"/>
    <w:rsid w:val="00D61533"/>
    <w:rsid w:val="00D64EA0"/>
    <w:rsid w:val="00D715BE"/>
    <w:rsid w:val="00D743EB"/>
    <w:rsid w:val="00D821B7"/>
    <w:rsid w:val="00D83341"/>
    <w:rsid w:val="00D919E5"/>
    <w:rsid w:val="00DA4CDE"/>
    <w:rsid w:val="00DB4EB1"/>
    <w:rsid w:val="00DC0998"/>
    <w:rsid w:val="00DC7537"/>
    <w:rsid w:val="00DD62D2"/>
    <w:rsid w:val="00DE28B0"/>
    <w:rsid w:val="00DE3BCF"/>
    <w:rsid w:val="00DF28C3"/>
    <w:rsid w:val="00DF2D26"/>
    <w:rsid w:val="00DF4147"/>
    <w:rsid w:val="00DF589F"/>
    <w:rsid w:val="00E0298C"/>
    <w:rsid w:val="00E06E9E"/>
    <w:rsid w:val="00E20051"/>
    <w:rsid w:val="00E200E3"/>
    <w:rsid w:val="00E2062C"/>
    <w:rsid w:val="00E27021"/>
    <w:rsid w:val="00E321CB"/>
    <w:rsid w:val="00E3299F"/>
    <w:rsid w:val="00E4697A"/>
    <w:rsid w:val="00E511E5"/>
    <w:rsid w:val="00E51272"/>
    <w:rsid w:val="00E5443C"/>
    <w:rsid w:val="00E62B01"/>
    <w:rsid w:val="00E63464"/>
    <w:rsid w:val="00E66242"/>
    <w:rsid w:val="00E8081A"/>
    <w:rsid w:val="00E8445A"/>
    <w:rsid w:val="00E8546B"/>
    <w:rsid w:val="00E90C42"/>
    <w:rsid w:val="00E91342"/>
    <w:rsid w:val="00E932A9"/>
    <w:rsid w:val="00E95D8F"/>
    <w:rsid w:val="00E96580"/>
    <w:rsid w:val="00EA4122"/>
    <w:rsid w:val="00EA710C"/>
    <w:rsid w:val="00EB0982"/>
    <w:rsid w:val="00EB1983"/>
    <w:rsid w:val="00EB79F8"/>
    <w:rsid w:val="00EC0559"/>
    <w:rsid w:val="00EC13FB"/>
    <w:rsid w:val="00EC4D07"/>
    <w:rsid w:val="00EC6926"/>
    <w:rsid w:val="00ED05B4"/>
    <w:rsid w:val="00ED0AEF"/>
    <w:rsid w:val="00EE1805"/>
    <w:rsid w:val="00EE2A8A"/>
    <w:rsid w:val="00EE5820"/>
    <w:rsid w:val="00EE6837"/>
    <w:rsid w:val="00EE7A03"/>
    <w:rsid w:val="00EF53F8"/>
    <w:rsid w:val="00EF6EAA"/>
    <w:rsid w:val="00F000A9"/>
    <w:rsid w:val="00F0379D"/>
    <w:rsid w:val="00F06099"/>
    <w:rsid w:val="00F15922"/>
    <w:rsid w:val="00F21BBE"/>
    <w:rsid w:val="00F2705E"/>
    <w:rsid w:val="00F30861"/>
    <w:rsid w:val="00F335C0"/>
    <w:rsid w:val="00F37124"/>
    <w:rsid w:val="00F46196"/>
    <w:rsid w:val="00F47915"/>
    <w:rsid w:val="00F505DC"/>
    <w:rsid w:val="00F51C1A"/>
    <w:rsid w:val="00F52320"/>
    <w:rsid w:val="00F52931"/>
    <w:rsid w:val="00F56FEA"/>
    <w:rsid w:val="00F6045B"/>
    <w:rsid w:val="00F622E9"/>
    <w:rsid w:val="00F623FE"/>
    <w:rsid w:val="00F657AC"/>
    <w:rsid w:val="00F66C67"/>
    <w:rsid w:val="00F677ED"/>
    <w:rsid w:val="00F72635"/>
    <w:rsid w:val="00F74186"/>
    <w:rsid w:val="00F75247"/>
    <w:rsid w:val="00F75886"/>
    <w:rsid w:val="00F80764"/>
    <w:rsid w:val="00F81DAE"/>
    <w:rsid w:val="00F82995"/>
    <w:rsid w:val="00F8431C"/>
    <w:rsid w:val="00F854EA"/>
    <w:rsid w:val="00F874E2"/>
    <w:rsid w:val="00F9524E"/>
    <w:rsid w:val="00FA1259"/>
    <w:rsid w:val="00FA378A"/>
    <w:rsid w:val="00FA41C6"/>
    <w:rsid w:val="00FA6753"/>
    <w:rsid w:val="00FB577E"/>
    <w:rsid w:val="00FB60B9"/>
    <w:rsid w:val="00FB6955"/>
    <w:rsid w:val="00FB6A6B"/>
    <w:rsid w:val="00FC3B4B"/>
    <w:rsid w:val="00FC44F6"/>
    <w:rsid w:val="00FD088B"/>
    <w:rsid w:val="00FD4F12"/>
    <w:rsid w:val="00FD5285"/>
    <w:rsid w:val="00FE0452"/>
    <w:rsid w:val="00FE0769"/>
    <w:rsid w:val="00FE4382"/>
    <w:rsid w:val="00FE4DA8"/>
    <w:rsid w:val="00FE61F2"/>
    <w:rsid w:val="00FE6533"/>
    <w:rsid w:val="00FF0EE4"/>
    <w:rsid w:val="00FF7ACC"/>
    <w:rsid w:val="14ACC6E5"/>
    <w:rsid w:val="15C296DB"/>
    <w:rsid w:val="2E3503EA"/>
    <w:rsid w:val="37E8B6B4"/>
    <w:rsid w:val="40D701F9"/>
    <w:rsid w:val="44989904"/>
    <w:rsid w:val="44FB4ADC"/>
    <w:rsid w:val="46D9ADDD"/>
    <w:rsid w:val="4F5C6E85"/>
    <w:rsid w:val="556C6196"/>
    <w:rsid w:val="605384A5"/>
    <w:rsid w:val="61924CA3"/>
    <w:rsid w:val="64E31B0F"/>
    <w:rsid w:val="6EA41182"/>
    <w:rsid w:val="6ED4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F04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CB"/>
  </w:style>
  <w:style w:type="paragraph" w:styleId="1">
    <w:name w:val="heading 1"/>
    <w:basedOn w:val="a"/>
    <w:link w:val="10"/>
    <w:qFormat/>
    <w:rsid w:val="00381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D62D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501B2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kern w:val="0"/>
      <w:sz w:val="26"/>
      <w:szCs w:val="26"/>
      <w:lang w:val="kk-KZ" w:eastAsia="ru-RU"/>
      <w14:ligatures w14:val="none"/>
    </w:rPr>
  </w:style>
  <w:style w:type="paragraph" w:styleId="4">
    <w:name w:val="heading 4"/>
    <w:basedOn w:val="a"/>
    <w:next w:val="a"/>
    <w:link w:val="40"/>
    <w:unhideWhenUsed/>
    <w:qFormat/>
    <w:rsid w:val="00501B2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val="kk-KZ" w:eastAsia="ru-RU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B2D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kern w:val="0"/>
      <w:lang w:val="kk-KZ" w:eastAsia="ru-RU"/>
      <w14:ligatures w14:val="none"/>
    </w:rPr>
  </w:style>
  <w:style w:type="paragraph" w:styleId="6">
    <w:name w:val="heading 6"/>
    <w:basedOn w:val="a"/>
    <w:next w:val="a"/>
    <w:link w:val="60"/>
    <w:semiHidden/>
    <w:unhideWhenUsed/>
    <w:qFormat/>
    <w:rsid w:val="00501B2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kk-KZ" w:eastAsia="ru-RU"/>
      <w14:ligatures w14:val="none"/>
    </w:rPr>
  </w:style>
  <w:style w:type="paragraph" w:styleId="7">
    <w:name w:val="heading 7"/>
    <w:basedOn w:val="a"/>
    <w:next w:val="a"/>
    <w:link w:val="70"/>
    <w:qFormat/>
    <w:rsid w:val="00501B2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,Forth lev"/>
    <w:basedOn w:val="a"/>
    <w:link w:val="a5"/>
    <w:uiPriority w:val="99"/>
    <w:qFormat/>
    <w:rsid w:val="00FE4382"/>
    <w:pPr>
      <w:ind w:left="720"/>
      <w:contextualSpacing/>
    </w:pPr>
  </w:style>
  <w:style w:type="character" w:customStyle="1" w:styleId="normaltextrun">
    <w:name w:val="normaltextrun"/>
    <w:basedOn w:val="a0"/>
    <w:rsid w:val="00FE4382"/>
  </w:style>
  <w:style w:type="character" w:customStyle="1" w:styleId="eop">
    <w:name w:val="eop"/>
    <w:basedOn w:val="a0"/>
    <w:rsid w:val="00FE4382"/>
  </w:style>
  <w:style w:type="character" w:styleId="a6">
    <w:name w:val="Hyperlink"/>
    <w:basedOn w:val="a0"/>
    <w:unhideWhenUsed/>
    <w:rsid w:val="0061266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0B1F"/>
    <w:rPr>
      <w:color w:val="605E5C"/>
      <w:shd w:val="clear" w:color="auto" w:fill="E1DFDD"/>
    </w:rPr>
  </w:style>
  <w:style w:type="character" w:customStyle="1" w:styleId="a5">
    <w:name w:val="Абзац списка Знак"/>
    <w:aliases w:val="без абзаца Знак,маркированный Знак,ПАРАГРАФ Знак,Bullets Знак,List Paragraph (numbered (a)) Знак,NUMBERED PARAGRAPH Знак,List Paragraph 1 Знак,List_Paragraph Знак,Multilevel para_II Знак,Akapit z listą BS Знак,IBL List Paragraph Знак"/>
    <w:link w:val="a4"/>
    <w:uiPriority w:val="99"/>
    <w:locked/>
    <w:rsid w:val="00DC0998"/>
  </w:style>
  <w:style w:type="paragraph" w:customStyle="1" w:styleId="paragraph">
    <w:name w:val="paragraph"/>
    <w:basedOn w:val="a"/>
    <w:rsid w:val="00B3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shorttext">
    <w:name w:val="short_text"/>
    <w:rsid w:val="00AE4178"/>
  </w:style>
  <w:style w:type="paragraph" w:styleId="a7">
    <w:name w:val="Body Text Indent"/>
    <w:aliases w:val="Знак2,Знак2 Знак Знак2,Знак2 Знак Знак Знак,Знак2 Знак2,Знак2 Знак Зн"/>
    <w:basedOn w:val="a"/>
    <w:link w:val="a8"/>
    <w:uiPriority w:val="99"/>
    <w:unhideWhenUsed/>
    <w:rsid w:val="00AE4178"/>
    <w:pPr>
      <w:spacing w:after="120" w:line="276" w:lineRule="auto"/>
      <w:ind w:left="283"/>
    </w:pPr>
    <w:rPr>
      <w:rFonts w:ascii="Calibri" w:eastAsia="Calibri" w:hAnsi="Calibri" w:cs="Calibri"/>
      <w:kern w:val="0"/>
    </w:rPr>
  </w:style>
  <w:style w:type="character" w:customStyle="1" w:styleId="a8">
    <w:name w:val="Основной текст с отступом Знак"/>
    <w:aliases w:val="Знак2 Знак,Знак2 Знак Знак2 Знак,Знак2 Знак Знак Знак Знак,Знак2 Знак2 Знак,Знак2 Знак Зн Знак"/>
    <w:basedOn w:val="a0"/>
    <w:link w:val="a7"/>
    <w:uiPriority w:val="99"/>
    <w:rsid w:val="00AE4178"/>
    <w:rPr>
      <w:rFonts w:ascii="Calibri" w:eastAsia="Calibri" w:hAnsi="Calibri" w:cs="Calibri"/>
      <w:kern w:val="0"/>
    </w:rPr>
  </w:style>
  <w:style w:type="paragraph" w:styleId="a9">
    <w:name w:val="Normal (Web)"/>
    <w:aliases w:val="Обычный (Web)"/>
    <w:basedOn w:val="a"/>
    <w:link w:val="aa"/>
    <w:uiPriority w:val="34"/>
    <w:qFormat/>
    <w:rsid w:val="00AE4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a">
    <w:name w:val="Обычный (веб) Знак"/>
    <w:aliases w:val="Обычный (Web) Знак"/>
    <w:link w:val="a9"/>
    <w:uiPriority w:val="34"/>
    <w:locked/>
    <w:rsid w:val="00AE4178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53">
    <w:name w:val="Font Style53"/>
    <w:rsid w:val="00143C95"/>
    <w:rPr>
      <w:rFonts w:ascii="Times New Roman" w:hAnsi="Times New Roman" w:cs="Times New Roman" w:hint="default"/>
      <w:b/>
      <w:bCs/>
      <w:sz w:val="22"/>
      <w:szCs w:val="22"/>
    </w:rPr>
  </w:style>
  <w:style w:type="character" w:styleId="ab">
    <w:name w:val="FollowedHyperlink"/>
    <w:basedOn w:val="a0"/>
    <w:uiPriority w:val="99"/>
    <w:semiHidden/>
    <w:unhideWhenUsed/>
    <w:rsid w:val="009C28D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381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B6A6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B6A6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B6A6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B6A6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B6A6B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FB6A6B"/>
    <w:pPr>
      <w:spacing w:after="0" w:line="240" w:lineRule="auto"/>
    </w:pPr>
  </w:style>
  <w:style w:type="paragraph" w:styleId="af2">
    <w:name w:val="No Spacing"/>
    <w:aliases w:val="АЛЬБОМНАЯ,No Spacing"/>
    <w:link w:val="af3"/>
    <w:uiPriority w:val="1"/>
    <w:qFormat/>
    <w:rsid w:val="00512F0D"/>
    <w:pPr>
      <w:spacing w:after="0" w:line="240" w:lineRule="auto"/>
    </w:pPr>
    <w:rPr>
      <w:rFonts w:ascii="Calibri" w:eastAsia="Calibri" w:hAnsi="Calibri" w:cs="Times New Roman"/>
      <w:kern w:val="0"/>
      <w:lang w:val="en-US"/>
    </w:rPr>
  </w:style>
  <w:style w:type="character" w:customStyle="1" w:styleId="af3">
    <w:name w:val="Без интервала Знак"/>
    <w:aliases w:val="АЛЬБОМНАЯ Знак,No Spacing Знак"/>
    <w:link w:val="af2"/>
    <w:uiPriority w:val="1"/>
    <w:rsid w:val="00512F0D"/>
    <w:rPr>
      <w:rFonts w:ascii="Calibri" w:eastAsia="Calibri" w:hAnsi="Calibri" w:cs="Times New Roman"/>
      <w:kern w:val="0"/>
      <w:lang w:val="en-US"/>
    </w:rPr>
  </w:style>
  <w:style w:type="paragraph" w:styleId="af4">
    <w:name w:val="Body Text"/>
    <w:basedOn w:val="a"/>
    <w:link w:val="af5"/>
    <w:uiPriority w:val="99"/>
    <w:unhideWhenUsed/>
    <w:rsid w:val="00F15922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F15922"/>
  </w:style>
  <w:style w:type="paragraph" w:styleId="21">
    <w:name w:val="Body Text 2"/>
    <w:basedOn w:val="a"/>
    <w:link w:val="22"/>
    <w:uiPriority w:val="99"/>
    <w:unhideWhenUsed/>
    <w:rsid w:val="00DD62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D62D2"/>
  </w:style>
  <w:style w:type="character" w:customStyle="1" w:styleId="20">
    <w:name w:val="Заголовок 2 Знак"/>
    <w:basedOn w:val="a0"/>
    <w:link w:val="2"/>
    <w:uiPriority w:val="9"/>
    <w:rsid w:val="00DD62D2"/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styleId="af6">
    <w:name w:val="Balloon Text"/>
    <w:basedOn w:val="a"/>
    <w:link w:val="af7"/>
    <w:uiPriority w:val="99"/>
    <w:semiHidden/>
    <w:unhideWhenUsed/>
    <w:rsid w:val="00DD62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imes New Roman"/>
      <w:kern w:val="0"/>
      <w:sz w:val="16"/>
      <w:szCs w:val="16"/>
      <w:lang w:val="x-none"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rsid w:val="00DD62D2"/>
    <w:rPr>
      <w:rFonts w:ascii="Tahoma" w:eastAsia="Times New Roman" w:hAnsi="Tahoma" w:cs="Times New Roman"/>
      <w:kern w:val="0"/>
      <w:sz w:val="16"/>
      <w:szCs w:val="16"/>
      <w:lang w:val="x-none" w:eastAsia="ru-RU"/>
    </w:rPr>
  </w:style>
  <w:style w:type="paragraph" w:styleId="af8">
    <w:name w:val="header"/>
    <w:basedOn w:val="a"/>
    <w:link w:val="af9"/>
    <w:uiPriority w:val="99"/>
    <w:unhideWhenUsed/>
    <w:rsid w:val="00DD62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DD62D2"/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paragraph" w:styleId="afa">
    <w:name w:val="footer"/>
    <w:basedOn w:val="a"/>
    <w:link w:val="afb"/>
    <w:uiPriority w:val="99"/>
    <w:unhideWhenUsed/>
    <w:rsid w:val="00DD62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DD62D2"/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paragraph" w:customStyle="1" w:styleId="afc">
    <w:name w:val="Основной"/>
    <w:qFormat/>
    <w:rsid w:val="00DD62D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R1">
    <w:name w:val="FR1"/>
    <w:rsid w:val="00DD62D2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kern w:val="0"/>
      <w:sz w:val="16"/>
      <w:szCs w:val="16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DD62D2"/>
    <w:rPr>
      <w:rFonts w:ascii="Times New Roman" w:eastAsia="Times New Roman" w:hAnsi="Times New Roman"/>
      <w:sz w:val="24"/>
      <w:szCs w:val="24"/>
    </w:rPr>
  </w:style>
  <w:style w:type="paragraph" w:styleId="afd">
    <w:name w:val="Plain Text"/>
    <w:basedOn w:val="a"/>
    <w:link w:val="afe"/>
    <w:unhideWhenUsed/>
    <w:rsid w:val="00DD62D2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customStyle="1" w:styleId="afe">
    <w:name w:val="Текст Знак"/>
    <w:basedOn w:val="a0"/>
    <w:link w:val="afd"/>
    <w:rsid w:val="00DD62D2"/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styleId="aff">
    <w:name w:val="page number"/>
    <w:basedOn w:val="a0"/>
    <w:uiPriority w:val="99"/>
    <w:rsid w:val="00DD62D2"/>
  </w:style>
  <w:style w:type="paragraph" w:customStyle="1" w:styleId="12">
    <w:name w:val="Без интервала1"/>
    <w:uiPriority w:val="1"/>
    <w:qFormat/>
    <w:rsid w:val="00DD62D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23">
    <w:name w:val="Body Text Indent 2"/>
    <w:basedOn w:val="a"/>
    <w:link w:val="24"/>
    <w:semiHidden/>
    <w:unhideWhenUsed/>
    <w:rsid w:val="00DD62D2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DD62D2"/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paragraph" w:customStyle="1" w:styleId="msonormalcxspmiddle">
    <w:name w:val="msonormalcxspmiddle"/>
    <w:basedOn w:val="a"/>
    <w:rsid w:val="00DD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9">
    <w:name w:val="Style9"/>
    <w:basedOn w:val="a"/>
    <w:rsid w:val="00DD6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3">
    <w:name w:val="1"/>
    <w:basedOn w:val="a"/>
    <w:next w:val="a9"/>
    <w:uiPriority w:val="99"/>
    <w:unhideWhenUsed/>
    <w:rsid w:val="00DD62D2"/>
    <w:pPr>
      <w:spacing w:before="100" w:beforeAutospacing="1" w:after="100" w:afterAutospacing="1" w:line="240" w:lineRule="auto"/>
      <w:ind w:firstLine="225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DD62D2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s0">
    <w:name w:val="s0"/>
    <w:rsid w:val="00DD62D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31">
    <w:name w:val="Body Text 3"/>
    <w:basedOn w:val="a"/>
    <w:link w:val="32"/>
    <w:rsid w:val="00DD62D2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DD62D2"/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paragraph" w:customStyle="1" w:styleId="Style7">
    <w:name w:val="Style7"/>
    <w:basedOn w:val="a"/>
    <w:rsid w:val="00DD62D2"/>
    <w:pPr>
      <w:widowControl w:val="0"/>
      <w:autoSpaceDE w:val="0"/>
      <w:autoSpaceDN w:val="0"/>
      <w:adjustRightInd w:val="0"/>
      <w:spacing w:after="0" w:line="207" w:lineRule="exact"/>
      <w:ind w:firstLine="27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28">
    <w:name w:val="Font Style28"/>
    <w:uiPriority w:val="99"/>
    <w:rsid w:val="00DD62D2"/>
    <w:rPr>
      <w:rFonts w:ascii="Times New Roman" w:hAnsi="Times New Roman" w:cs="Times New Roman" w:hint="default"/>
      <w:sz w:val="18"/>
      <w:szCs w:val="18"/>
    </w:rPr>
  </w:style>
  <w:style w:type="character" w:customStyle="1" w:styleId="FontStyle52">
    <w:name w:val="Font Style52"/>
    <w:rsid w:val="00DD62D2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rsid w:val="00501B2D"/>
    <w:rPr>
      <w:rFonts w:ascii="Arial" w:eastAsia="Times New Roman" w:hAnsi="Arial" w:cs="Arial"/>
      <w:b/>
      <w:bCs/>
      <w:kern w:val="0"/>
      <w:sz w:val="26"/>
      <w:szCs w:val="26"/>
      <w:lang w:val="kk-KZ" w:eastAsia="ru-RU"/>
      <w14:ligatures w14:val="none"/>
    </w:rPr>
  </w:style>
  <w:style w:type="character" w:customStyle="1" w:styleId="40">
    <w:name w:val="Заголовок 4 Знак"/>
    <w:basedOn w:val="a0"/>
    <w:link w:val="4"/>
    <w:rsid w:val="00501B2D"/>
    <w:rPr>
      <w:rFonts w:ascii="Times New Roman" w:eastAsia="Times New Roman" w:hAnsi="Times New Roman" w:cs="Times New Roman"/>
      <w:b/>
      <w:bCs/>
      <w:kern w:val="0"/>
      <w:sz w:val="28"/>
      <w:szCs w:val="28"/>
      <w:lang w:val="kk-KZ"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01B2D"/>
    <w:rPr>
      <w:rFonts w:ascii="Times New Roman" w:eastAsia="Times New Roman" w:hAnsi="Times New Roman" w:cs="Times New Roman"/>
      <w:b/>
      <w:kern w:val="0"/>
      <w:lang w:val="kk-KZ" w:eastAsia="ru-RU"/>
      <w14:ligatures w14:val="none"/>
    </w:rPr>
  </w:style>
  <w:style w:type="character" w:customStyle="1" w:styleId="60">
    <w:name w:val="Заголовок 6 Знак"/>
    <w:basedOn w:val="a0"/>
    <w:link w:val="6"/>
    <w:semiHidden/>
    <w:rsid w:val="00501B2D"/>
    <w:rPr>
      <w:rFonts w:ascii="Times New Roman" w:eastAsia="Times New Roman" w:hAnsi="Times New Roman" w:cs="Times New Roman"/>
      <w:b/>
      <w:bCs/>
      <w:kern w:val="0"/>
      <w:lang w:val="kk-KZ" w:eastAsia="ru-RU"/>
      <w14:ligatures w14:val="none"/>
    </w:rPr>
  </w:style>
  <w:style w:type="character" w:customStyle="1" w:styleId="70">
    <w:name w:val="Заголовок 7 Знак"/>
    <w:basedOn w:val="a0"/>
    <w:link w:val="7"/>
    <w:rsid w:val="00501B2D"/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table" w:customStyle="1" w:styleId="TableNormal">
    <w:name w:val="Table Normal"/>
    <w:rsid w:val="00501B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ko-K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Title"/>
    <w:basedOn w:val="a"/>
    <w:next w:val="a"/>
    <w:link w:val="aff1"/>
    <w:uiPriority w:val="10"/>
    <w:qFormat/>
    <w:rsid w:val="00501B2D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kern w:val="0"/>
      <w:sz w:val="72"/>
      <w:szCs w:val="72"/>
      <w:lang w:val="kk-KZ" w:eastAsia="ru-RU"/>
      <w14:ligatures w14:val="none"/>
    </w:rPr>
  </w:style>
  <w:style w:type="character" w:customStyle="1" w:styleId="aff1">
    <w:name w:val="Название Знак"/>
    <w:basedOn w:val="a0"/>
    <w:link w:val="aff0"/>
    <w:uiPriority w:val="10"/>
    <w:rsid w:val="00501B2D"/>
    <w:rPr>
      <w:rFonts w:ascii="Times New Roman" w:eastAsia="Times New Roman" w:hAnsi="Times New Roman" w:cs="Times New Roman"/>
      <w:b/>
      <w:kern w:val="0"/>
      <w:sz w:val="72"/>
      <w:szCs w:val="72"/>
      <w:lang w:val="kk-KZ" w:eastAsia="ru-RU"/>
      <w14:ligatures w14:val="none"/>
    </w:rPr>
  </w:style>
  <w:style w:type="character" w:styleId="aff2">
    <w:name w:val="Strong"/>
    <w:basedOn w:val="a0"/>
    <w:uiPriority w:val="22"/>
    <w:qFormat/>
    <w:rsid w:val="00501B2D"/>
    <w:rPr>
      <w:b/>
      <w:bCs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501B2D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0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customStyle="1" w:styleId="s1">
    <w:name w:val="s1"/>
    <w:rsid w:val="00501B2D"/>
  </w:style>
  <w:style w:type="character" w:customStyle="1" w:styleId="a-size-large">
    <w:name w:val="a-size-large"/>
    <w:basedOn w:val="a0"/>
    <w:rsid w:val="00501B2D"/>
  </w:style>
  <w:style w:type="character" w:customStyle="1" w:styleId="a-size-medium">
    <w:name w:val="a-size-medium"/>
    <w:basedOn w:val="a0"/>
    <w:rsid w:val="00501B2D"/>
  </w:style>
  <w:style w:type="character" w:customStyle="1" w:styleId="a-declarative">
    <w:name w:val="a-declarative"/>
    <w:basedOn w:val="a0"/>
    <w:rsid w:val="00501B2D"/>
  </w:style>
  <w:style w:type="character" w:customStyle="1" w:styleId="a-color-secondary">
    <w:name w:val="a-color-secondary"/>
    <w:basedOn w:val="a0"/>
    <w:rsid w:val="00501B2D"/>
  </w:style>
  <w:style w:type="character" w:customStyle="1" w:styleId="25">
    <w:name w:val="Неразрешенное упоминание2"/>
    <w:basedOn w:val="a0"/>
    <w:uiPriority w:val="99"/>
    <w:semiHidden/>
    <w:unhideWhenUsed/>
    <w:rsid w:val="00501B2D"/>
    <w:rPr>
      <w:color w:val="605E5C"/>
      <w:shd w:val="clear" w:color="auto" w:fill="E1DFDD"/>
    </w:rPr>
  </w:style>
  <w:style w:type="paragraph" w:customStyle="1" w:styleId="msonormal0">
    <w:name w:val="msonormal"/>
    <w:basedOn w:val="a"/>
    <w:uiPriority w:val="99"/>
    <w:semiHidden/>
    <w:rsid w:val="00501B2D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paragraph" w:customStyle="1" w:styleId="15">
    <w:name w:val="Абзац списка1"/>
    <w:basedOn w:val="a"/>
    <w:uiPriority w:val="99"/>
    <w:semiHidden/>
    <w:rsid w:val="00501B2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kk-KZ"/>
      <w14:ligatures w14:val="none"/>
    </w:rPr>
  </w:style>
  <w:style w:type="paragraph" w:customStyle="1" w:styleId="26">
    <w:name w:val="Абзац списка2"/>
    <w:basedOn w:val="a"/>
    <w:uiPriority w:val="99"/>
    <w:semiHidden/>
    <w:rsid w:val="00501B2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kk-KZ" w:eastAsia="ru-RU"/>
      <w14:ligatures w14:val="none"/>
    </w:rPr>
  </w:style>
  <w:style w:type="character" w:customStyle="1" w:styleId="HeaderChar">
    <w:name w:val="Header Char"/>
    <w:semiHidden/>
    <w:locked/>
    <w:rsid w:val="00501B2D"/>
    <w:rPr>
      <w:rFonts w:ascii="Calibri" w:hAnsi="Calibri" w:cs="Calibri" w:hint="default"/>
      <w:sz w:val="22"/>
      <w:szCs w:val="22"/>
      <w:lang w:val="ru-RU" w:eastAsia="ru-RU" w:bidi="ar-SA"/>
    </w:rPr>
  </w:style>
  <w:style w:type="character" w:customStyle="1" w:styleId="16">
    <w:name w:val="Основной текст Знак1"/>
    <w:basedOn w:val="a0"/>
    <w:uiPriority w:val="99"/>
    <w:semiHidden/>
    <w:rsid w:val="00501B2D"/>
    <w:rPr>
      <w:sz w:val="22"/>
      <w:szCs w:val="22"/>
      <w:lang w:val="ru-RU" w:eastAsia="ru-RU"/>
    </w:rPr>
  </w:style>
  <w:style w:type="paragraph" w:styleId="aff3">
    <w:name w:val="Subtitle"/>
    <w:basedOn w:val="a"/>
    <w:next w:val="a"/>
    <w:link w:val="aff4"/>
    <w:uiPriority w:val="11"/>
    <w:qFormat/>
    <w:rsid w:val="00501B2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kk-KZ" w:eastAsia="ru-RU"/>
      <w14:ligatures w14:val="none"/>
    </w:rPr>
  </w:style>
  <w:style w:type="character" w:customStyle="1" w:styleId="aff4">
    <w:name w:val="Подзаголовок Знак"/>
    <w:basedOn w:val="a0"/>
    <w:link w:val="aff3"/>
    <w:uiPriority w:val="11"/>
    <w:rsid w:val="00501B2D"/>
    <w:rPr>
      <w:rFonts w:ascii="Georgia" w:eastAsia="Georgia" w:hAnsi="Georgia" w:cs="Georgia"/>
      <w:i/>
      <w:color w:val="666666"/>
      <w:kern w:val="0"/>
      <w:sz w:val="48"/>
      <w:szCs w:val="48"/>
      <w:lang w:val="kk-KZ" w:eastAsia="ru-RU"/>
      <w14:ligatures w14:val="none"/>
    </w:rPr>
  </w:style>
  <w:style w:type="table" w:customStyle="1" w:styleId="TableGrid">
    <w:name w:val="TableGrid"/>
    <w:rsid w:val="00EE1805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CB"/>
  </w:style>
  <w:style w:type="paragraph" w:styleId="1">
    <w:name w:val="heading 1"/>
    <w:basedOn w:val="a"/>
    <w:link w:val="10"/>
    <w:qFormat/>
    <w:rsid w:val="00381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D62D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501B2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kern w:val="0"/>
      <w:sz w:val="26"/>
      <w:szCs w:val="26"/>
      <w:lang w:val="kk-KZ" w:eastAsia="ru-RU"/>
      <w14:ligatures w14:val="none"/>
    </w:rPr>
  </w:style>
  <w:style w:type="paragraph" w:styleId="4">
    <w:name w:val="heading 4"/>
    <w:basedOn w:val="a"/>
    <w:next w:val="a"/>
    <w:link w:val="40"/>
    <w:unhideWhenUsed/>
    <w:qFormat/>
    <w:rsid w:val="00501B2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val="kk-KZ" w:eastAsia="ru-RU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B2D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kern w:val="0"/>
      <w:lang w:val="kk-KZ" w:eastAsia="ru-RU"/>
      <w14:ligatures w14:val="none"/>
    </w:rPr>
  </w:style>
  <w:style w:type="paragraph" w:styleId="6">
    <w:name w:val="heading 6"/>
    <w:basedOn w:val="a"/>
    <w:next w:val="a"/>
    <w:link w:val="60"/>
    <w:semiHidden/>
    <w:unhideWhenUsed/>
    <w:qFormat/>
    <w:rsid w:val="00501B2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kk-KZ" w:eastAsia="ru-RU"/>
      <w14:ligatures w14:val="none"/>
    </w:rPr>
  </w:style>
  <w:style w:type="paragraph" w:styleId="7">
    <w:name w:val="heading 7"/>
    <w:basedOn w:val="a"/>
    <w:next w:val="a"/>
    <w:link w:val="70"/>
    <w:qFormat/>
    <w:rsid w:val="00501B2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,Forth lev"/>
    <w:basedOn w:val="a"/>
    <w:link w:val="a5"/>
    <w:uiPriority w:val="99"/>
    <w:qFormat/>
    <w:rsid w:val="00FE4382"/>
    <w:pPr>
      <w:ind w:left="720"/>
      <w:contextualSpacing/>
    </w:pPr>
  </w:style>
  <w:style w:type="character" w:customStyle="1" w:styleId="normaltextrun">
    <w:name w:val="normaltextrun"/>
    <w:basedOn w:val="a0"/>
    <w:rsid w:val="00FE4382"/>
  </w:style>
  <w:style w:type="character" w:customStyle="1" w:styleId="eop">
    <w:name w:val="eop"/>
    <w:basedOn w:val="a0"/>
    <w:rsid w:val="00FE4382"/>
  </w:style>
  <w:style w:type="character" w:styleId="a6">
    <w:name w:val="Hyperlink"/>
    <w:basedOn w:val="a0"/>
    <w:unhideWhenUsed/>
    <w:rsid w:val="0061266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0B1F"/>
    <w:rPr>
      <w:color w:val="605E5C"/>
      <w:shd w:val="clear" w:color="auto" w:fill="E1DFDD"/>
    </w:rPr>
  </w:style>
  <w:style w:type="character" w:customStyle="1" w:styleId="a5">
    <w:name w:val="Абзац списка Знак"/>
    <w:aliases w:val="без абзаца Знак,маркированный Знак,ПАРАГРАФ Знак,Bullets Знак,List Paragraph (numbered (a)) Знак,NUMBERED PARAGRAPH Знак,List Paragraph 1 Знак,List_Paragraph Знак,Multilevel para_II Знак,Akapit z listą BS Знак,IBL List Paragraph Знак"/>
    <w:link w:val="a4"/>
    <w:uiPriority w:val="99"/>
    <w:locked/>
    <w:rsid w:val="00DC0998"/>
  </w:style>
  <w:style w:type="paragraph" w:customStyle="1" w:styleId="paragraph">
    <w:name w:val="paragraph"/>
    <w:basedOn w:val="a"/>
    <w:rsid w:val="00B3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shorttext">
    <w:name w:val="short_text"/>
    <w:rsid w:val="00AE4178"/>
  </w:style>
  <w:style w:type="paragraph" w:styleId="a7">
    <w:name w:val="Body Text Indent"/>
    <w:aliases w:val="Знак2,Знак2 Знак Знак2,Знак2 Знак Знак Знак,Знак2 Знак2,Знак2 Знак Зн"/>
    <w:basedOn w:val="a"/>
    <w:link w:val="a8"/>
    <w:uiPriority w:val="99"/>
    <w:unhideWhenUsed/>
    <w:rsid w:val="00AE4178"/>
    <w:pPr>
      <w:spacing w:after="120" w:line="276" w:lineRule="auto"/>
      <w:ind w:left="283"/>
    </w:pPr>
    <w:rPr>
      <w:rFonts w:ascii="Calibri" w:eastAsia="Calibri" w:hAnsi="Calibri" w:cs="Calibri"/>
      <w:kern w:val="0"/>
    </w:rPr>
  </w:style>
  <w:style w:type="character" w:customStyle="1" w:styleId="a8">
    <w:name w:val="Основной текст с отступом Знак"/>
    <w:aliases w:val="Знак2 Знак,Знак2 Знак Знак2 Знак,Знак2 Знак Знак Знак Знак,Знак2 Знак2 Знак,Знак2 Знак Зн Знак"/>
    <w:basedOn w:val="a0"/>
    <w:link w:val="a7"/>
    <w:uiPriority w:val="99"/>
    <w:rsid w:val="00AE4178"/>
    <w:rPr>
      <w:rFonts w:ascii="Calibri" w:eastAsia="Calibri" w:hAnsi="Calibri" w:cs="Calibri"/>
      <w:kern w:val="0"/>
    </w:rPr>
  </w:style>
  <w:style w:type="paragraph" w:styleId="a9">
    <w:name w:val="Normal (Web)"/>
    <w:aliases w:val="Обычный (Web)"/>
    <w:basedOn w:val="a"/>
    <w:link w:val="aa"/>
    <w:uiPriority w:val="34"/>
    <w:qFormat/>
    <w:rsid w:val="00AE4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a">
    <w:name w:val="Обычный (веб) Знак"/>
    <w:aliases w:val="Обычный (Web) Знак"/>
    <w:link w:val="a9"/>
    <w:uiPriority w:val="34"/>
    <w:locked/>
    <w:rsid w:val="00AE4178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53">
    <w:name w:val="Font Style53"/>
    <w:rsid w:val="00143C95"/>
    <w:rPr>
      <w:rFonts w:ascii="Times New Roman" w:hAnsi="Times New Roman" w:cs="Times New Roman" w:hint="default"/>
      <w:b/>
      <w:bCs/>
      <w:sz w:val="22"/>
      <w:szCs w:val="22"/>
    </w:rPr>
  </w:style>
  <w:style w:type="character" w:styleId="ab">
    <w:name w:val="FollowedHyperlink"/>
    <w:basedOn w:val="a0"/>
    <w:uiPriority w:val="99"/>
    <w:semiHidden/>
    <w:unhideWhenUsed/>
    <w:rsid w:val="009C28D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381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B6A6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B6A6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B6A6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B6A6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B6A6B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FB6A6B"/>
    <w:pPr>
      <w:spacing w:after="0" w:line="240" w:lineRule="auto"/>
    </w:pPr>
  </w:style>
  <w:style w:type="paragraph" w:styleId="af2">
    <w:name w:val="No Spacing"/>
    <w:aliases w:val="АЛЬБОМНАЯ,No Spacing"/>
    <w:link w:val="af3"/>
    <w:uiPriority w:val="1"/>
    <w:qFormat/>
    <w:rsid w:val="00512F0D"/>
    <w:pPr>
      <w:spacing w:after="0" w:line="240" w:lineRule="auto"/>
    </w:pPr>
    <w:rPr>
      <w:rFonts w:ascii="Calibri" w:eastAsia="Calibri" w:hAnsi="Calibri" w:cs="Times New Roman"/>
      <w:kern w:val="0"/>
      <w:lang w:val="en-US"/>
    </w:rPr>
  </w:style>
  <w:style w:type="character" w:customStyle="1" w:styleId="af3">
    <w:name w:val="Без интервала Знак"/>
    <w:aliases w:val="АЛЬБОМНАЯ Знак,No Spacing Знак"/>
    <w:link w:val="af2"/>
    <w:uiPriority w:val="1"/>
    <w:rsid w:val="00512F0D"/>
    <w:rPr>
      <w:rFonts w:ascii="Calibri" w:eastAsia="Calibri" w:hAnsi="Calibri" w:cs="Times New Roman"/>
      <w:kern w:val="0"/>
      <w:lang w:val="en-US"/>
    </w:rPr>
  </w:style>
  <w:style w:type="paragraph" w:styleId="af4">
    <w:name w:val="Body Text"/>
    <w:basedOn w:val="a"/>
    <w:link w:val="af5"/>
    <w:uiPriority w:val="99"/>
    <w:unhideWhenUsed/>
    <w:rsid w:val="00F15922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F15922"/>
  </w:style>
  <w:style w:type="paragraph" w:styleId="21">
    <w:name w:val="Body Text 2"/>
    <w:basedOn w:val="a"/>
    <w:link w:val="22"/>
    <w:uiPriority w:val="99"/>
    <w:unhideWhenUsed/>
    <w:rsid w:val="00DD62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D62D2"/>
  </w:style>
  <w:style w:type="character" w:customStyle="1" w:styleId="20">
    <w:name w:val="Заголовок 2 Знак"/>
    <w:basedOn w:val="a0"/>
    <w:link w:val="2"/>
    <w:uiPriority w:val="9"/>
    <w:rsid w:val="00DD62D2"/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styleId="af6">
    <w:name w:val="Balloon Text"/>
    <w:basedOn w:val="a"/>
    <w:link w:val="af7"/>
    <w:uiPriority w:val="99"/>
    <w:semiHidden/>
    <w:unhideWhenUsed/>
    <w:rsid w:val="00DD62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imes New Roman"/>
      <w:kern w:val="0"/>
      <w:sz w:val="16"/>
      <w:szCs w:val="16"/>
      <w:lang w:val="x-none"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rsid w:val="00DD62D2"/>
    <w:rPr>
      <w:rFonts w:ascii="Tahoma" w:eastAsia="Times New Roman" w:hAnsi="Tahoma" w:cs="Times New Roman"/>
      <w:kern w:val="0"/>
      <w:sz w:val="16"/>
      <w:szCs w:val="16"/>
      <w:lang w:val="x-none" w:eastAsia="ru-RU"/>
    </w:rPr>
  </w:style>
  <w:style w:type="paragraph" w:styleId="af8">
    <w:name w:val="header"/>
    <w:basedOn w:val="a"/>
    <w:link w:val="af9"/>
    <w:uiPriority w:val="99"/>
    <w:unhideWhenUsed/>
    <w:rsid w:val="00DD62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DD62D2"/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paragraph" w:styleId="afa">
    <w:name w:val="footer"/>
    <w:basedOn w:val="a"/>
    <w:link w:val="afb"/>
    <w:uiPriority w:val="99"/>
    <w:unhideWhenUsed/>
    <w:rsid w:val="00DD62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DD62D2"/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paragraph" w:customStyle="1" w:styleId="afc">
    <w:name w:val="Основной"/>
    <w:qFormat/>
    <w:rsid w:val="00DD62D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R1">
    <w:name w:val="FR1"/>
    <w:rsid w:val="00DD62D2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kern w:val="0"/>
      <w:sz w:val="16"/>
      <w:szCs w:val="16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DD62D2"/>
    <w:rPr>
      <w:rFonts w:ascii="Times New Roman" w:eastAsia="Times New Roman" w:hAnsi="Times New Roman"/>
      <w:sz w:val="24"/>
      <w:szCs w:val="24"/>
    </w:rPr>
  </w:style>
  <w:style w:type="paragraph" w:styleId="afd">
    <w:name w:val="Plain Text"/>
    <w:basedOn w:val="a"/>
    <w:link w:val="afe"/>
    <w:unhideWhenUsed/>
    <w:rsid w:val="00DD62D2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customStyle="1" w:styleId="afe">
    <w:name w:val="Текст Знак"/>
    <w:basedOn w:val="a0"/>
    <w:link w:val="afd"/>
    <w:rsid w:val="00DD62D2"/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styleId="aff">
    <w:name w:val="page number"/>
    <w:basedOn w:val="a0"/>
    <w:uiPriority w:val="99"/>
    <w:rsid w:val="00DD62D2"/>
  </w:style>
  <w:style w:type="paragraph" w:customStyle="1" w:styleId="12">
    <w:name w:val="Без интервала1"/>
    <w:uiPriority w:val="1"/>
    <w:qFormat/>
    <w:rsid w:val="00DD62D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23">
    <w:name w:val="Body Text Indent 2"/>
    <w:basedOn w:val="a"/>
    <w:link w:val="24"/>
    <w:semiHidden/>
    <w:unhideWhenUsed/>
    <w:rsid w:val="00DD62D2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DD62D2"/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paragraph" w:customStyle="1" w:styleId="msonormalcxspmiddle">
    <w:name w:val="msonormalcxspmiddle"/>
    <w:basedOn w:val="a"/>
    <w:rsid w:val="00DD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9">
    <w:name w:val="Style9"/>
    <w:basedOn w:val="a"/>
    <w:rsid w:val="00DD6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3">
    <w:name w:val="1"/>
    <w:basedOn w:val="a"/>
    <w:next w:val="a9"/>
    <w:uiPriority w:val="99"/>
    <w:unhideWhenUsed/>
    <w:rsid w:val="00DD62D2"/>
    <w:pPr>
      <w:spacing w:before="100" w:beforeAutospacing="1" w:after="100" w:afterAutospacing="1" w:line="240" w:lineRule="auto"/>
      <w:ind w:firstLine="225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DD62D2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s0">
    <w:name w:val="s0"/>
    <w:rsid w:val="00DD62D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31">
    <w:name w:val="Body Text 3"/>
    <w:basedOn w:val="a"/>
    <w:link w:val="32"/>
    <w:rsid w:val="00DD62D2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DD62D2"/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paragraph" w:customStyle="1" w:styleId="Style7">
    <w:name w:val="Style7"/>
    <w:basedOn w:val="a"/>
    <w:rsid w:val="00DD62D2"/>
    <w:pPr>
      <w:widowControl w:val="0"/>
      <w:autoSpaceDE w:val="0"/>
      <w:autoSpaceDN w:val="0"/>
      <w:adjustRightInd w:val="0"/>
      <w:spacing w:after="0" w:line="207" w:lineRule="exact"/>
      <w:ind w:firstLine="27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28">
    <w:name w:val="Font Style28"/>
    <w:uiPriority w:val="99"/>
    <w:rsid w:val="00DD62D2"/>
    <w:rPr>
      <w:rFonts w:ascii="Times New Roman" w:hAnsi="Times New Roman" w:cs="Times New Roman" w:hint="default"/>
      <w:sz w:val="18"/>
      <w:szCs w:val="18"/>
    </w:rPr>
  </w:style>
  <w:style w:type="character" w:customStyle="1" w:styleId="FontStyle52">
    <w:name w:val="Font Style52"/>
    <w:rsid w:val="00DD62D2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rsid w:val="00501B2D"/>
    <w:rPr>
      <w:rFonts w:ascii="Arial" w:eastAsia="Times New Roman" w:hAnsi="Arial" w:cs="Arial"/>
      <w:b/>
      <w:bCs/>
      <w:kern w:val="0"/>
      <w:sz w:val="26"/>
      <w:szCs w:val="26"/>
      <w:lang w:val="kk-KZ" w:eastAsia="ru-RU"/>
      <w14:ligatures w14:val="none"/>
    </w:rPr>
  </w:style>
  <w:style w:type="character" w:customStyle="1" w:styleId="40">
    <w:name w:val="Заголовок 4 Знак"/>
    <w:basedOn w:val="a0"/>
    <w:link w:val="4"/>
    <w:rsid w:val="00501B2D"/>
    <w:rPr>
      <w:rFonts w:ascii="Times New Roman" w:eastAsia="Times New Roman" w:hAnsi="Times New Roman" w:cs="Times New Roman"/>
      <w:b/>
      <w:bCs/>
      <w:kern w:val="0"/>
      <w:sz w:val="28"/>
      <w:szCs w:val="28"/>
      <w:lang w:val="kk-KZ"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01B2D"/>
    <w:rPr>
      <w:rFonts w:ascii="Times New Roman" w:eastAsia="Times New Roman" w:hAnsi="Times New Roman" w:cs="Times New Roman"/>
      <w:b/>
      <w:kern w:val="0"/>
      <w:lang w:val="kk-KZ" w:eastAsia="ru-RU"/>
      <w14:ligatures w14:val="none"/>
    </w:rPr>
  </w:style>
  <w:style w:type="character" w:customStyle="1" w:styleId="60">
    <w:name w:val="Заголовок 6 Знак"/>
    <w:basedOn w:val="a0"/>
    <w:link w:val="6"/>
    <w:semiHidden/>
    <w:rsid w:val="00501B2D"/>
    <w:rPr>
      <w:rFonts w:ascii="Times New Roman" w:eastAsia="Times New Roman" w:hAnsi="Times New Roman" w:cs="Times New Roman"/>
      <w:b/>
      <w:bCs/>
      <w:kern w:val="0"/>
      <w:lang w:val="kk-KZ" w:eastAsia="ru-RU"/>
      <w14:ligatures w14:val="none"/>
    </w:rPr>
  </w:style>
  <w:style w:type="character" w:customStyle="1" w:styleId="70">
    <w:name w:val="Заголовок 7 Знак"/>
    <w:basedOn w:val="a0"/>
    <w:link w:val="7"/>
    <w:rsid w:val="00501B2D"/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table" w:customStyle="1" w:styleId="TableNormal">
    <w:name w:val="Table Normal"/>
    <w:rsid w:val="00501B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ko-K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Title"/>
    <w:basedOn w:val="a"/>
    <w:next w:val="a"/>
    <w:link w:val="aff1"/>
    <w:uiPriority w:val="10"/>
    <w:qFormat/>
    <w:rsid w:val="00501B2D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kern w:val="0"/>
      <w:sz w:val="72"/>
      <w:szCs w:val="72"/>
      <w:lang w:val="kk-KZ" w:eastAsia="ru-RU"/>
      <w14:ligatures w14:val="none"/>
    </w:rPr>
  </w:style>
  <w:style w:type="character" w:customStyle="1" w:styleId="aff1">
    <w:name w:val="Название Знак"/>
    <w:basedOn w:val="a0"/>
    <w:link w:val="aff0"/>
    <w:uiPriority w:val="10"/>
    <w:rsid w:val="00501B2D"/>
    <w:rPr>
      <w:rFonts w:ascii="Times New Roman" w:eastAsia="Times New Roman" w:hAnsi="Times New Roman" w:cs="Times New Roman"/>
      <w:b/>
      <w:kern w:val="0"/>
      <w:sz w:val="72"/>
      <w:szCs w:val="72"/>
      <w:lang w:val="kk-KZ" w:eastAsia="ru-RU"/>
      <w14:ligatures w14:val="none"/>
    </w:rPr>
  </w:style>
  <w:style w:type="character" w:styleId="aff2">
    <w:name w:val="Strong"/>
    <w:basedOn w:val="a0"/>
    <w:uiPriority w:val="22"/>
    <w:qFormat/>
    <w:rsid w:val="00501B2D"/>
    <w:rPr>
      <w:b/>
      <w:bCs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501B2D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0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customStyle="1" w:styleId="s1">
    <w:name w:val="s1"/>
    <w:rsid w:val="00501B2D"/>
  </w:style>
  <w:style w:type="character" w:customStyle="1" w:styleId="a-size-large">
    <w:name w:val="a-size-large"/>
    <w:basedOn w:val="a0"/>
    <w:rsid w:val="00501B2D"/>
  </w:style>
  <w:style w:type="character" w:customStyle="1" w:styleId="a-size-medium">
    <w:name w:val="a-size-medium"/>
    <w:basedOn w:val="a0"/>
    <w:rsid w:val="00501B2D"/>
  </w:style>
  <w:style w:type="character" w:customStyle="1" w:styleId="a-declarative">
    <w:name w:val="a-declarative"/>
    <w:basedOn w:val="a0"/>
    <w:rsid w:val="00501B2D"/>
  </w:style>
  <w:style w:type="character" w:customStyle="1" w:styleId="a-color-secondary">
    <w:name w:val="a-color-secondary"/>
    <w:basedOn w:val="a0"/>
    <w:rsid w:val="00501B2D"/>
  </w:style>
  <w:style w:type="character" w:customStyle="1" w:styleId="25">
    <w:name w:val="Неразрешенное упоминание2"/>
    <w:basedOn w:val="a0"/>
    <w:uiPriority w:val="99"/>
    <w:semiHidden/>
    <w:unhideWhenUsed/>
    <w:rsid w:val="00501B2D"/>
    <w:rPr>
      <w:color w:val="605E5C"/>
      <w:shd w:val="clear" w:color="auto" w:fill="E1DFDD"/>
    </w:rPr>
  </w:style>
  <w:style w:type="paragraph" w:customStyle="1" w:styleId="msonormal0">
    <w:name w:val="msonormal"/>
    <w:basedOn w:val="a"/>
    <w:uiPriority w:val="99"/>
    <w:semiHidden/>
    <w:rsid w:val="00501B2D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paragraph" w:customStyle="1" w:styleId="15">
    <w:name w:val="Абзац списка1"/>
    <w:basedOn w:val="a"/>
    <w:uiPriority w:val="99"/>
    <w:semiHidden/>
    <w:rsid w:val="00501B2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kk-KZ"/>
      <w14:ligatures w14:val="none"/>
    </w:rPr>
  </w:style>
  <w:style w:type="paragraph" w:customStyle="1" w:styleId="26">
    <w:name w:val="Абзац списка2"/>
    <w:basedOn w:val="a"/>
    <w:uiPriority w:val="99"/>
    <w:semiHidden/>
    <w:rsid w:val="00501B2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kk-KZ" w:eastAsia="ru-RU"/>
      <w14:ligatures w14:val="none"/>
    </w:rPr>
  </w:style>
  <w:style w:type="character" w:customStyle="1" w:styleId="HeaderChar">
    <w:name w:val="Header Char"/>
    <w:semiHidden/>
    <w:locked/>
    <w:rsid w:val="00501B2D"/>
    <w:rPr>
      <w:rFonts w:ascii="Calibri" w:hAnsi="Calibri" w:cs="Calibri" w:hint="default"/>
      <w:sz w:val="22"/>
      <w:szCs w:val="22"/>
      <w:lang w:val="ru-RU" w:eastAsia="ru-RU" w:bidi="ar-SA"/>
    </w:rPr>
  </w:style>
  <w:style w:type="character" w:customStyle="1" w:styleId="16">
    <w:name w:val="Основной текст Знак1"/>
    <w:basedOn w:val="a0"/>
    <w:uiPriority w:val="99"/>
    <w:semiHidden/>
    <w:rsid w:val="00501B2D"/>
    <w:rPr>
      <w:sz w:val="22"/>
      <w:szCs w:val="22"/>
      <w:lang w:val="ru-RU" w:eastAsia="ru-RU"/>
    </w:rPr>
  </w:style>
  <w:style w:type="paragraph" w:styleId="aff3">
    <w:name w:val="Subtitle"/>
    <w:basedOn w:val="a"/>
    <w:next w:val="a"/>
    <w:link w:val="aff4"/>
    <w:uiPriority w:val="11"/>
    <w:qFormat/>
    <w:rsid w:val="00501B2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kk-KZ" w:eastAsia="ru-RU"/>
      <w14:ligatures w14:val="none"/>
    </w:rPr>
  </w:style>
  <w:style w:type="character" w:customStyle="1" w:styleId="aff4">
    <w:name w:val="Подзаголовок Знак"/>
    <w:basedOn w:val="a0"/>
    <w:link w:val="aff3"/>
    <w:uiPriority w:val="11"/>
    <w:rsid w:val="00501B2D"/>
    <w:rPr>
      <w:rFonts w:ascii="Georgia" w:eastAsia="Georgia" w:hAnsi="Georgia" w:cs="Georgia"/>
      <w:i/>
      <w:color w:val="666666"/>
      <w:kern w:val="0"/>
      <w:sz w:val="48"/>
      <w:szCs w:val="48"/>
      <w:lang w:val="kk-KZ" w:eastAsia="ru-RU"/>
      <w14:ligatures w14:val="none"/>
    </w:rPr>
  </w:style>
  <w:style w:type="table" w:customStyle="1" w:styleId="TableGrid">
    <w:name w:val="TableGrid"/>
    <w:rsid w:val="00EE1805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41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0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0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1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9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0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64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3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1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95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3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9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77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6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9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4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4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2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66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2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9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5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8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1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92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9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1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4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6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62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8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9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17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3413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www.youtube.com/c/CorMedicale" TargetMode="External"/><Relationship Id="rId42" Type="http://schemas.openxmlformats.org/officeDocument/2006/relationships/hyperlink" Target="https://emedicine.medscape.com/article/2172603-overview?_gl=1*1jxb395*_gcl_au*OTc1OTU5OTUzLjE3MzIyMDE5MjA" TargetMode="External"/><Relationship Id="rId47" Type="http://schemas.openxmlformats.org/officeDocument/2006/relationships/hyperlink" Target="https://www.youtube.com/watch?v=rxYSw6Xxgfs&amp;list=PLJIs8ZcKXHUx4C9zjinQ8NY0JetieXFl0&amp;index=43" TargetMode="External"/><Relationship Id="rId63" Type="http://schemas.openxmlformats.org/officeDocument/2006/relationships/hyperlink" Target="https://emedicine.medscape.com/article/2172603-overview?_gl=1*1jxb395*_gcl_au*OTc1OTU5OTUzLjE3MzIyMDE5MjA" TargetMode="External"/><Relationship Id="rId68" Type="http://schemas.openxmlformats.org/officeDocument/2006/relationships/hyperlink" Target="https://www.medscape.com/familymedicine" TargetMode="External"/><Relationship Id="rId84" Type="http://schemas.openxmlformats.org/officeDocument/2006/relationships/hyperlink" Target="https://geekymedics.com/the-descending-tracts-of-the-central-nervous-system/" TargetMode="External"/><Relationship Id="rId89" Type="http://schemas.openxmlformats.org/officeDocument/2006/relationships/hyperlink" Target="https://www.youtube.com/watch?v=HYDfhoMun0I" TargetMode="External"/><Relationship Id="rId112" Type="http://schemas.openxmlformats.org/officeDocument/2006/relationships/hyperlink" Target="https://www.youtube.com/watch?v=2LzZMWGQe1k" TargetMode="External"/><Relationship Id="rId16" Type="http://schemas.openxmlformats.org/officeDocument/2006/relationships/hyperlink" Target="https://oxfordmedicine.com/" TargetMode="External"/><Relationship Id="rId107" Type="http://schemas.openxmlformats.org/officeDocument/2006/relationships/hyperlink" Target="https://geekymedics.com/the-glossopharyngeal-nerve-cn-ix/" TargetMode="External"/><Relationship Id="rId11" Type="http://schemas.openxmlformats.org/officeDocument/2006/relationships/endnotes" Target="endnotes.xml"/><Relationship Id="rId2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32" Type="http://schemas.openxmlformats.org/officeDocument/2006/relationships/hyperlink" Target="https://emedicine.medscape.com/article/2172603-overview?_gl=1*1jxb395*_gcl_au*OTc1OTU5OTUzLjE3MzIyMDE5MjA" TargetMode="External"/><Relationship Id="rId37" Type="http://schemas.openxmlformats.org/officeDocument/2006/relationships/hyperlink" Target="https://www.youtube.com/watch?v=iEfyHSm2fCA" TargetMode="External"/><Relationship Id="rId40" Type="http://schemas.openxmlformats.org/officeDocument/2006/relationships/hyperlink" Target="https://www.uptodate.com/contents/stupor-and-coma-in-adults?search=Levels+of+consciousness&amp;source=search_result&amp;selectedTitle=1%7E150&amp;usage_type=default&amp;display_rank=1" TargetMode="External"/><Relationship Id="rId45" Type="http://schemas.openxmlformats.org/officeDocument/2006/relationships/hyperlink" Target="https://geekymedics.com/the-descending-tracts-of-the-central-nervous-system/" TargetMode="External"/><Relationship Id="rId53" Type="http://schemas.openxmlformats.org/officeDocument/2006/relationships/hyperlink" Target="https://geekymedics.com/gait-abnormalities/" TargetMode="External"/><Relationship Id="rId58" Type="http://schemas.openxmlformats.org/officeDocument/2006/relationships/hyperlink" Target="https://www.youtube.com/watch?v=A67Od2Z_TpQ" TargetMode="External"/><Relationship Id="rId66" Type="http://schemas.openxmlformats.org/officeDocument/2006/relationships/hyperlink" Target="https://www.youtube.com/watch?v=ZSHDCyIvr7o" TargetMode="External"/><Relationship Id="rId74" Type="http://schemas.openxmlformats.org/officeDocument/2006/relationships/hyperlink" Target="https://www.youtube.com/channel/UCbYmF43dpGHz8gi2ugiXr0Q" TargetMode="External"/><Relationship Id="rId79" Type="http://schemas.openxmlformats.org/officeDocument/2006/relationships/hyperlink" Target="https://www.youtube.com/c/NinjaNerdScience/videos" TargetMode="External"/><Relationship Id="rId87" Type="http://schemas.openxmlformats.org/officeDocument/2006/relationships/hyperlink" Target="https://geekymedics.com/cerebellar-examination-osce-guide/" TargetMode="External"/><Relationship Id="rId102" Type="http://schemas.openxmlformats.org/officeDocument/2006/relationships/hyperlink" Target="https://www.youtube.com/watch?v=M4kAQ6V6axs" TargetMode="External"/><Relationship Id="rId110" Type="http://schemas.openxmlformats.org/officeDocument/2006/relationships/hyperlink" Target="https://www.youtube.com/watch?v=sMZbsci3BM4" TargetMode="External"/><Relationship Id="rId115" Type="http://schemas.openxmlformats.org/officeDocument/2006/relationships/hyperlink" Target="https://www.youtube.com/channel/UCbYmF43dpGHz8gi2ugiXr0Q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www.uptodate.com/contents/stupor-and-coma-in-adults?search=Levels+of+consciousness&amp;source=search_result&amp;selectedTitle=1%7E150&amp;usage_type=default&amp;display_rank=1" TargetMode="External"/><Relationship Id="rId82" Type="http://schemas.openxmlformats.org/officeDocument/2006/relationships/hyperlink" Target="https://www.youtube.com/watch?v=2LzZMWGQe1k" TargetMode="External"/><Relationship Id="rId90" Type="http://schemas.openxmlformats.org/officeDocument/2006/relationships/hyperlink" Target="https://www.youtube.com/watch?v=t47ZbHh3Ytg" TargetMode="External"/><Relationship Id="rId95" Type="http://schemas.openxmlformats.org/officeDocument/2006/relationships/hyperlink" Target="https://geekymedics.com/colour-vision-assessment-osce-guide/" TargetMode="External"/><Relationship Id="rId19" Type="http://schemas.openxmlformats.org/officeDocument/2006/relationships/hyperlink" Target="https://www.youtube.com/c/osmosis" TargetMode="External"/><Relationship Id="rId14" Type="http://schemas.openxmlformats.org/officeDocument/2006/relationships/hyperlink" Target="https://www.pdfdrive.com/search?q=Michael+Frotscher" TargetMode="External"/><Relationship Id="rId22" Type="http://schemas.openxmlformats.org/officeDocument/2006/relationships/hyperlink" Target="https://www.youtube.com/channel/UCbYmF43dpGHz8gi2ugiXr0Q" TargetMode="External"/><Relationship Id="rId2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0" Type="http://schemas.openxmlformats.org/officeDocument/2006/relationships/hyperlink" Target="https://www.uptodate.com/contents/stupor-and-coma-in-adults?search=Levels+of+consciousness&amp;source=search_result&amp;selectedTitle=1%7E150&amp;usage_type=default&amp;display_rank=1" TargetMode="External"/><Relationship Id="rId35" Type="http://schemas.openxmlformats.org/officeDocument/2006/relationships/hyperlink" Target="https://www.youtube.com/watch?v=7it5E9OBl2k" TargetMode="External"/><Relationship Id="rId43" Type="http://schemas.openxmlformats.org/officeDocument/2006/relationships/hyperlink" Target="https://next.amboss.com/us/article/WK0P2S" TargetMode="External"/><Relationship Id="rId48" Type="http://schemas.openxmlformats.org/officeDocument/2006/relationships/hyperlink" Target="https://geekymedics.com/muscle-power-assessment-mrc-scale/" TargetMode="External"/><Relationship Id="rId56" Type="http://schemas.openxmlformats.org/officeDocument/2006/relationships/hyperlink" Target="https://www.youtube.com/watch?v=eVvInQNyXIU" TargetMode="External"/><Relationship Id="rId64" Type="http://schemas.openxmlformats.org/officeDocument/2006/relationships/hyperlink" Target="https://next.amboss.com/us/article/WK0P2S" TargetMode="External"/><Relationship Id="rId69" Type="http://schemas.openxmlformats.org/officeDocument/2006/relationships/hyperlink" Target="https://web.telegram.org/a/Oxfordmedicine.com" TargetMode="External"/><Relationship Id="rId77" Type="http://schemas.openxmlformats.org/officeDocument/2006/relationships/hyperlink" Target="http://www.youtube.com/@ResearchCenterofNeurology" TargetMode="External"/><Relationship Id="rId100" Type="http://schemas.openxmlformats.org/officeDocument/2006/relationships/hyperlink" Target="https://www.youtube.com/watch?v=Drpn_E1wmLI" TargetMode="External"/><Relationship Id="rId105" Type="http://schemas.openxmlformats.org/officeDocument/2006/relationships/hyperlink" Target="https://geekymedics.com/the-head-impulse-nystagmus-test-of-skew-hints-examination/" TargetMode="External"/><Relationship Id="rId113" Type="http://schemas.openxmlformats.org/officeDocument/2006/relationships/hyperlink" Target="https://www.youtube.com/watch?v=k0cph9PAFGQ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www.youtube.com/watch?v=JNN1736I5a0" TargetMode="External"/><Relationship Id="rId72" Type="http://schemas.openxmlformats.org/officeDocument/2006/relationships/hyperlink" Target="https://web.telegram.org/a/Uptodate.com" TargetMode="External"/><Relationship Id="rId80" Type="http://schemas.openxmlformats.org/officeDocument/2006/relationships/hyperlink" Target="https://www.youtube.com/c/osmosis" TargetMode="External"/><Relationship Id="rId85" Type="http://schemas.openxmlformats.org/officeDocument/2006/relationships/hyperlink" Target="https://geekymedics.com/cerebellum/" TargetMode="External"/><Relationship Id="rId93" Type="http://schemas.openxmlformats.org/officeDocument/2006/relationships/hyperlink" Target="https://geekymedics.com/extraocular-muscles/" TargetMode="External"/><Relationship Id="rId98" Type="http://schemas.openxmlformats.org/officeDocument/2006/relationships/hyperlink" Target="https://www.youtube.com/watch?v=uF5KXrlSrj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pdfdrive.to/author/aaron-l-berkowitz" TargetMode="External"/><Relationship Id="rId17" Type="http://schemas.openxmlformats.org/officeDocument/2006/relationships/hyperlink" Target="about:blank" TargetMode="External"/><Relationship Id="rId2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3" Type="http://schemas.openxmlformats.org/officeDocument/2006/relationships/hyperlink" Target="https://next.amboss.com/us/article/WK0P2S" TargetMode="External"/><Relationship Id="rId38" Type="http://schemas.openxmlformats.org/officeDocument/2006/relationships/hyperlink" Target="https://www.youtube.com/watch?v=Z9yRlJelcTg" TargetMode="External"/><Relationship Id="rId46" Type="http://schemas.openxmlformats.org/officeDocument/2006/relationships/hyperlink" Target="https://www.youtube.com/watch?v=lwTeoVZPuJM" TargetMode="External"/><Relationship Id="rId59" Type="http://schemas.openxmlformats.org/officeDocument/2006/relationships/hyperlink" Target="https://geekymedics.com/dermatomes-and-myotomes/" TargetMode="External"/><Relationship Id="rId67" Type="http://schemas.openxmlformats.org/officeDocument/2006/relationships/hyperlink" Target="http://medscape.com/" TargetMode="External"/><Relationship Id="rId103" Type="http://schemas.openxmlformats.org/officeDocument/2006/relationships/hyperlink" Target="https://www.youtube.com/watch?v=5KUbnVeMYEo&amp;list=PLJIs8ZcKXHUx4C9zjinQ8NY0JetieXFl0&amp;index=37" TargetMode="External"/><Relationship Id="rId108" Type="http://schemas.openxmlformats.org/officeDocument/2006/relationships/hyperlink" Target="https://www.youtube.com/watch?v=YQm5RCz9Pxc&amp;list=PLJIs8ZcKXHUx4C9zjinQ8NY0JetieXFl0&amp;index=34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www.youtube.com/c/NinjaNerdScience/videos" TargetMode="External"/><Relationship Id="rId41" Type="http://schemas.openxmlformats.org/officeDocument/2006/relationships/hyperlink" Target="https://emedicine.medscape.com/article/2172603-overview?_gl=1*1jxb395*_gcl_au*OTc1OTU5OTUzLjE3MzIyMDE5MjA" TargetMode="External"/><Relationship Id="rId54" Type="http://schemas.openxmlformats.org/officeDocument/2006/relationships/hyperlink" Target="https://www.youtube.com/watch?v=lwTeoVZPuJM" TargetMode="External"/><Relationship Id="rId62" Type="http://schemas.openxmlformats.org/officeDocument/2006/relationships/hyperlink" Target="https://emedicine.medscape.com/article/2172603-overview?_gl=1*1jxb395*_gcl_au*OTc1OTU5OTUzLjE3MzIyMDE5MjA" TargetMode="External"/><Relationship Id="rId70" Type="http://schemas.openxmlformats.org/officeDocument/2006/relationships/hyperlink" Target="https://oxfordmedicine.com/" TargetMode="External"/><Relationship Id="rId75" Type="http://schemas.openxmlformats.org/officeDocument/2006/relationships/hyperlink" Target="https://www.youtube.com/c/SciDrugs/videos" TargetMode="External"/><Relationship Id="rId83" Type="http://schemas.openxmlformats.org/officeDocument/2006/relationships/hyperlink" Target="https://www.youtube.com/watch?v=k0cph9PAFGQ" TargetMode="External"/><Relationship Id="rId88" Type="http://schemas.openxmlformats.org/officeDocument/2006/relationships/hyperlink" Target="https://www.youtube.com/watch?v=H8VbKdRS-hg" TargetMode="External"/><Relationship Id="rId91" Type="http://schemas.openxmlformats.org/officeDocument/2006/relationships/hyperlink" Target="https://www.youtube.com/watch?v=wQJbsOWc344&amp;list=PLJIs8ZcKXHUx4C9zjinQ8NY0JetieXFl0&amp;index=53" TargetMode="External"/><Relationship Id="rId96" Type="http://schemas.openxmlformats.org/officeDocument/2006/relationships/hyperlink" Target="https://geekymedics.com/fundoscopy-ophthalmoscopy-osce-guide/" TargetMode="External"/><Relationship Id="rId111" Type="http://schemas.openxmlformats.org/officeDocument/2006/relationships/hyperlink" Target="https://www.youtube.com/watch?v=K_QqV9HZJnQ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medscape.com/familymedicine" TargetMode="External"/><Relationship Id="rId23" Type="http://schemas.openxmlformats.org/officeDocument/2006/relationships/hyperlink" Target="https://www.youtube.com/c/SciDrugs/videos" TargetMode="External"/><Relationship Id="rId28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36" Type="http://schemas.openxmlformats.org/officeDocument/2006/relationships/hyperlink" Target="https://www.youtube.com/watch?v=XVOVpq-41BY" TargetMode="External"/><Relationship Id="rId49" Type="http://schemas.openxmlformats.org/officeDocument/2006/relationships/hyperlink" Target="https://www.youtube.com/watch?v=KZoQ2UkMFTA" TargetMode="External"/><Relationship Id="rId57" Type="http://schemas.openxmlformats.org/officeDocument/2006/relationships/hyperlink" Target="https://www.youtube.com/watch?v=v4FyZydgHs0" TargetMode="External"/><Relationship Id="rId106" Type="http://schemas.openxmlformats.org/officeDocument/2006/relationships/hyperlink" Target="https://www.youtube.com/watch?v=AU_mZAPNFjQ" TargetMode="External"/><Relationship Id="rId114" Type="http://schemas.openxmlformats.org/officeDocument/2006/relationships/hyperlink" Target="https://www.youtube.com/channel/UCbYmF43dpGHz8gi2ugiXr0Q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s://emedicine.medscape.com/article/2172603-overview?_gl=1*1jxb395*_gcl_au*OTc1OTU5OTUzLjE3MzIyMDE5MjA" TargetMode="External"/><Relationship Id="rId44" Type="http://schemas.openxmlformats.org/officeDocument/2006/relationships/hyperlink" Target="https://www.youtube.com/channel/UCbYmF43dpGHz8gi2ugiXr0Q" TargetMode="External"/><Relationship Id="rId52" Type="http://schemas.openxmlformats.org/officeDocument/2006/relationships/hyperlink" Target="https://www.youtube.com/watch?v=DkMN6u6Hcts" TargetMode="External"/><Relationship Id="rId60" Type="http://schemas.openxmlformats.org/officeDocument/2006/relationships/hyperlink" Target="https://next.amboss.com/us/article/br0Hfh?q=consciousness" TargetMode="External"/><Relationship Id="rId65" Type="http://schemas.openxmlformats.org/officeDocument/2006/relationships/hyperlink" Target="https://geekymedics.com/brachial-plexus/" TargetMode="External"/><Relationship Id="rId73" Type="http://schemas.openxmlformats.org/officeDocument/2006/relationships/hyperlink" Target="https://www.wolterskluwer.com/en/solutions/uptodate" TargetMode="External"/><Relationship Id="rId78" Type="http://schemas.openxmlformats.org/officeDocument/2006/relationships/hyperlink" Target="http://www.youtube.com/@NucleusBiology" TargetMode="External"/><Relationship Id="rId81" Type="http://schemas.openxmlformats.org/officeDocument/2006/relationships/hyperlink" Target="https://www.youtube.com/c/CorMedicale" TargetMode="External"/><Relationship Id="rId86" Type="http://schemas.openxmlformats.org/officeDocument/2006/relationships/hyperlink" Target="https://geekymedics.com/parkinsons-disease-examination-osce-guide/" TargetMode="External"/><Relationship Id="rId94" Type="http://schemas.openxmlformats.org/officeDocument/2006/relationships/hyperlink" Target="https://geekymedics.com/eye-examination-osce-guide/" TargetMode="External"/><Relationship Id="rId99" Type="http://schemas.openxmlformats.org/officeDocument/2006/relationships/hyperlink" Target="https://www.youtube.com/watch?v=VB94tYqsIJI" TargetMode="External"/><Relationship Id="rId101" Type="http://schemas.openxmlformats.org/officeDocument/2006/relationships/hyperlink" Target="https://www.youtube.com/watch?v=7_REH6ZycUk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yperlink" Target="https://www.pdfdrive.com/search?q=Mathias+Baehr" TargetMode="External"/><Relationship Id="rId18" Type="http://schemas.openxmlformats.org/officeDocument/2006/relationships/hyperlink" Target="https://www.wolterskluwer.com/en/solutions/uptodate" TargetMode="External"/><Relationship Id="rId39" Type="http://schemas.openxmlformats.org/officeDocument/2006/relationships/hyperlink" Target="https://next.amboss.com/us/article/br0Hfh?q=consciousness" TargetMode="External"/><Relationship Id="rId109" Type="http://schemas.openxmlformats.org/officeDocument/2006/relationships/hyperlink" Target="https://www.youtube.com/watch?v=VoSMA2Anq3U" TargetMode="External"/><Relationship Id="rId34" Type="http://schemas.openxmlformats.org/officeDocument/2006/relationships/hyperlink" Target="https://www.youtube.com/channel/UCbYmF43dpGHz8gi2ugiXr0Q" TargetMode="External"/><Relationship Id="rId50" Type="http://schemas.openxmlformats.org/officeDocument/2006/relationships/hyperlink" Target="https://www.youtube.com/watch?v=Cjt0iFt2hL8" TargetMode="External"/><Relationship Id="rId55" Type="http://schemas.openxmlformats.org/officeDocument/2006/relationships/hyperlink" Target="https://www.youtube.com/watch?v=BLzfLt_CSMk" TargetMode="External"/><Relationship Id="rId76" Type="http://schemas.openxmlformats.org/officeDocument/2006/relationships/hyperlink" Target="http://www.youtube.com/@neurochallenged" TargetMode="External"/><Relationship Id="rId97" Type="http://schemas.openxmlformats.org/officeDocument/2006/relationships/hyperlink" Target="https://geekymedics.com/visual-pathway-and-visual-field-defects/" TargetMode="External"/><Relationship Id="rId104" Type="http://schemas.openxmlformats.org/officeDocument/2006/relationships/hyperlink" Target="https://geekymedics.com/the-vestibulocochlear-nerve-cn-viii/" TargetMode="External"/><Relationship Id="rId7" Type="http://schemas.microsoft.com/office/2007/relationships/stylesWithEffects" Target="stylesWithEffects.xml"/><Relationship Id="rId71" Type="http://schemas.openxmlformats.org/officeDocument/2006/relationships/hyperlink" Target="https://oxfordmedicine.com/" TargetMode="External"/><Relationship Id="rId92" Type="http://schemas.openxmlformats.org/officeDocument/2006/relationships/hyperlink" Target="https://geekymedics.com/the-optic-nerve-cn-2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next.amboss.com/us/article/br0Hfh?q=consciousn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ACDA9-E351-44D4-B080-E7F459C7E4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413AA-9355-496A-AB16-2C7DAE920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C6F607-887A-4045-B646-2B5CEE99DB5A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5B244786-518B-49BB-A5EB-A9A2687E6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15598</Words>
  <Characters>88911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104301</CharactersWithSpaces>
  <SharedDoc>false</SharedDoc>
  <HLinks>
    <vt:vector size="48" baseType="variant">
      <vt:variant>
        <vt:i4>7995513</vt:i4>
      </vt:variant>
      <vt:variant>
        <vt:i4>21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7667747</vt:i4>
      </vt:variant>
      <vt:variant>
        <vt:i4>18</vt:i4>
      </vt:variant>
      <vt:variant>
        <vt:i4>0</vt:i4>
      </vt:variant>
      <vt:variant>
        <vt:i4>5</vt:i4>
      </vt:variant>
      <vt:variant>
        <vt:lpwstr>https://dl.kaznu.kz/pics/sd/%D0%9F%D1%80%D0%B0%D0%B2%D0%B8%D0%BB%D0%B0 %D0%BF%D0%BE %D0%94%D0%9E%D0%A2 %D0%9A%D0%B0%D0%B7%D0%9D%D0%A3 %D0%B8%D0%BC%D0%B5%D0%BD%D0%B8 %D0%B0%D0%BB%D1%8C-%D0%A4%D0%B0%D1%80%D0%B0%D0%B1%D0%B8 ru.pdf</vt:lpwstr>
      </vt:variant>
      <vt:variant>
        <vt:lpwstr/>
      </vt:variant>
      <vt:variant>
        <vt:i4>3538984</vt:i4>
      </vt:variant>
      <vt:variant>
        <vt:i4>15</vt:i4>
      </vt:variant>
      <vt:variant>
        <vt:i4>0</vt:i4>
      </vt:variant>
      <vt:variant>
        <vt:i4>5</vt:i4>
      </vt:variant>
      <vt:variant>
        <vt:lpwstr>https://adilet.zan.kz/rus/docs/V1500010768</vt:lpwstr>
      </vt:variant>
      <vt:variant>
        <vt:lpwstr/>
      </vt:variant>
      <vt:variant>
        <vt:i4>7995513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8192043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0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Дюсенбина Инна</dc:creator>
  <cp:lastModifiedBy>asd</cp:lastModifiedBy>
  <cp:revision>2</cp:revision>
  <dcterms:created xsi:type="dcterms:W3CDTF">2025-01-23T09:33:00Z</dcterms:created>
  <dcterms:modified xsi:type="dcterms:W3CDTF">2025-01-23T09:33:00Z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